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F1F233">
      <w:pPr>
        <w:spacing w:before="156" w:beforeLines="50" w:line="276" w:lineRule="auto"/>
        <w:rPr>
          <w:rFonts w:hint="eastAsia" w:ascii="华文楷体" w:hAnsi="华文楷体" w:eastAsia="华文楷体" w:cs="华文楷体"/>
          <w:sz w:val="18"/>
        </w:rPr>
      </w:pPr>
      <w:r>
        <w:rPr>
          <w:rFonts w:hint="eastAsia" w:ascii="华文楷体" w:hAnsi="华文楷体" w:eastAsia="华文楷体" w:cs="华文楷体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-1101090</wp:posOffset>
                </wp:positionH>
                <wp:positionV relativeFrom="paragraph">
                  <wp:posOffset>62865</wp:posOffset>
                </wp:positionV>
                <wp:extent cx="7656195" cy="9599930"/>
                <wp:effectExtent l="0" t="0" r="1905" b="1270"/>
                <wp:wrapNone/>
                <wp:docPr id="44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6195" cy="9600096"/>
                          <a:chOff x="44" y="-316"/>
                          <a:chExt cx="12057" cy="17100"/>
                        </a:xfrm>
                      </wpg:grpSpPr>
                      <pic:pic xmlns:pic="http://schemas.openxmlformats.org/drawingml/2006/picture">
                        <pic:nvPicPr>
                          <pic:cNvPr id="45" name="Picture 43" descr="c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" y="-316"/>
                            <a:ext cx="12057" cy="17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64" y="12750"/>
                            <a:ext cx="5295" cy="2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877F9E">
                              <w:pPr>
                                <w:tabs>
                                  <w:tab w:val="left" w:pos="1080"/>
                                </w:tabs>
                                <w:spacing w:line="288" w:lineRule="auto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 xml:space="preserve">Weaver 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Software</w:t>
                              </w:r>
                            </w:p>
                            <w:p w14:paraId="5637A404">
                              <w:pPr>
                                <w:tabs>
                                  <w:tab w:val="left" w:pos="1080"/>
                                </w:tabs>
                                <w:spacing w:line="288" w:lineRule="auto"/>
                                <w:rPr>
                                  <w:rFonts w:ascii="宋体" w:hAnsi="宋体"/>
                                  <w:b/>
                                </w:rPr>
                              </w:pPr>
                              <w:r>
                                <w:rPr>
                                  <w:rStyle w:val="9"/>
                                  <w:rFonts w:hint="eastAsia" w:ascii="宋体" w:hAnsi="宋体"/>
                                </w:rPr>
                                <w:t>上海市联航路1188号33号楼泛微软件大厦</w:t>
                              </w:r>
                              <w:r>
                                <w:rPr>
                                  <w:rFonts w:hint="eastAsia" w:ascii="宋体" w:hAnsi="宋体"/>
                                  <w:b/>
                                </w:rPr>
                                <w:t xml:space="preserve"> </w:t>
                              </w:r>
                            </w:p>
                            <w:p w14:paraId="2F9C2291">
                              <w:pPr>
                                <w:tabs>
                                  <w:tab w:val="left" w:pos="1080"/>
                                </w:tabs>
                                <w:spacing w:line="288" w:lineRule="auto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邮政编码：201112</w:t>
                              </w:r>
                            </w:p>
                            <w:p w14:paraId="13E6EAD9">
                              <w:pPr>
                                <w:tabs>
                                  <w:tab w:val="left" w:pos="1080"/>
                                </w:tabs>
                                <w:spacing w:line="288" w:lineRule="auto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电话：+86 21 68869298</w:t>
                              </w:r>
                            </w:p>
                            <w:p w14:paraId="1CCC35F7">
                              <w:pPr>
                                <w:tabs>
                                  <w:tab w:val="left" w:pos="1080"/>
                                </w:tabs>
                                <w:spacing w:line="288" w:lineRule="auto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 xml:space="preserve">传真：+86 21 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50942278</w:t>
                              </w:r>
                            </w:p>
                            <w:p w14:paraId="613F01DF">
                              <w:pPr>
                                <w:spacing w:line="288" w:lineRule="auto"/>
                                <w:ind w:left="1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合同号：</w:t>
                              </w:r>
                            </w:p>
                            <w:p w14:paraId="0C333239">
                              <w:pPr>
                                <w:spacing w:line="264" w:lineRule="auto"/>
                                <w:ind w:left="720" w:firstLine="422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26" o:spt="203" style="position:absolute;left:0pt;margin-left:-86.7pt;margin-top:4.95pt;height:755.9pt;width:602.85pt;z-index:251661312;mso-width-relative:page;mso-height-relative:page;" coordorigin="44,-316" coordsize="12057,17100" o:gfxdata="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f8df8AIia5/wBeUv8A6Ca6Cuf8df8AIia5/wBeUv8A6CacfiQHylRRRXsk&#10;BRRRQAUUUUAFFFFABRRRQAUUUUAFFFFABRRRQAUUUUAFFFFABRRRQAUUUUAFFFFABRRRQAUUUUAF&#10;FFFABRRRQAUUUUAFFFFABRRRQAUUUUAFFFFAH2bRRRXi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/46/5ETXP+vKX/ANBNdBXP+Ov+RE1z/ryl/wDQTTj8SA+UqKKK9kgKKKKACiiigAooooAK&#10;KKKACiiigAooooAKKKKACiiigAooooAKKKKACiiigAooooAKKKKACiiigAooooAKKKKACiiigAoo&#10;ooAKKKKACiiigAooooA+zaKKK8U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n/HX/Iia5/15&#10;S/8AoJroK5/x1/yImuf9eUv/AKCacfiQHylRRRXskBRRRQAUUUUAFFFFABRRRQAUUUUAFFFFABRR&#10;RQAUUUUAFFFFABRRRQAUUUUAFFFFABRRRQAUUUUAFFFFABRRRQAUUUUAFFFFABRRRQAUUUUAFFFF&#10;AH2bRRRXil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/46/5ETXP+vKX/wBBNdBXO+OT/wAU&#10;Lrg/6cpf/QacfiQHypRRRXskBRRRQAUUUUAFFFFABRRRQAUUUUAFFFFABRRRQAUUUUAFFFFABRRR&#10;QAUUUUAFFFFABRRRQAUUUUAFFFFABRRRQAUUUUAFFFFABRRRQAUUUUAFFFFAH2bRRRXi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+uD/in9R/69Zf/AEE1oVQ1z/kAaj/16y/+gmmtwPkGiiiv&#10;YICiiimAUUUUAFFFFABRRRQAUUUUAFFFFABRRRQAUUUUAFFFFABRRRQAUUUUAFFFFABRRRQAUUUU&#10;AFFFFABRRRQAUUUUAFFFFABRRRQAUUUUAFFFFAH2bRRRXil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UNc/5F/Uf+vWX/wBBNX6oa5/yL+o/9esv/oJprcD5Booor2CAooopgFFFFABRRRQAUUUU&#10;AFFFFABRRRQAUUUUAFFFFABRRRQAUUUUAFFFFABRRRQAUUUUAFFFFABRRRQAUUUUAFFFFABRRRQA&#10;UUUUAFFFFABRRRQB9m0UUV4p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DXP+Rf1H/r1l/8A&#10;QTV+qGuf8i/qP/XrL/6Caa3A+QaKKK9ggKKKKYBRRRQAUUUUAFFFFABRRRQAUUUUAFFFFABRRRQA&#10;UUUUAFFFFABRRRQAUUUUAFFFFABRRRQAUUUUAFFFFABRRRQAUUUUAFFFFABRRRQAUUUUAfZtFFFe&#10;K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Q1z/kX9R/69Zf/AEE1fqhrn/Iv6j/16y/+gmmt&#10;wPkGiiivYICiiimAUUUUAFFFFABRRRQAUUUUAFFFFABRRRQAUUUUAFFFFABRRRQAUUUUAFFFFABR&#10;RRQAUUUUAFFFFABRRRQAUUUUAFFFFABRRRQAUUUUAFFFFAH2bRRRXi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UNc/5F/Uf+vWX/wBBNX6oa5/yL+o/9esv/oJprcD5Booor2CAooopgFFFFABR&#10;RRQAUUUUAFFFFABRRRQAUUUUAFFFFABRRRQAUUUUAFFFFABRRRQAUUUUAFFFFABRRRQAUUUUAFFF&#10;FABRRRQAUUUUAFFFFABRRRQB9m0UUV4p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DXP+Rf1&#10;H/r1l/8AQTV+qGuf8i/qP/XrL/6Caa3A+QaKKK9ggKKKKYBRRRQAUUUUAFFFFABRRRQAUUUUAFFF&#10;FABRRRQAUUUUAFFFFABRRRQAUUUUAFFFFABRRRQAUUUUAFFFFABRRRQAUUUUAFFFFABRRRQAUUUU&#10;AfZtFFFeK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Q1z/kX9R/69Zf/AEE1fqhrn/Iv6j/1&#10;6y/+gmmtwPkGiiivYICiiimAUUUUAFFFFABRRRQAUUUUAFFFFABRRRQAUUUUAFFFFABRRRQAUUUU&#10;AFFFFABRRRQAUUUUAFFFFABRRRQAUUUUAFFFFABRRRQAUUUUAFFFFAH2bRRRXil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UNc/5F/Uf+vWX/wBBNX6oa5/yL+o/9esv/oJprcD5Booor2CAooop&#10;gFFFFABRRRQAUUUUAFFFFABRRRQAUUUUAFFFFABRRRQAUUUUAFFFFABRRRQAUUUUAFFFFABRRRQA&#10;UUUUAFFFFABRRRQAUUUUAFFFFABRRRQB9m0UUV4p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DXP+Rf1H/r1l/8AQTV+qGuf8i/qP/XrL/6Caa3A+QaKKK9ggKKKKYBRRRQAUUUUAFFFFABRRRQA&#10;UUUUAFFFFABRRRQAUUUUAFFFFABRRRQAUUUUAFFFFABRRRQAUUUUAFFFFABRRRQAUUUUAFFFFABR&#10;RRQAUUUUAfZtFFFeK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Q1z/kX9R/69Zf/AEE1fqhr&#10;n/Iv6j/16y/+gmmtwPkGiiivYICiiimAUUUUAFFFFABRRRQAUUUUAFFFFABRRRQAUUUUAFFFFABR&#10;RRQAUUUUAFFFFABRRRQAUUUUAFFFFABRRRQAUUUUAFFFFABRRRQAUUUUAFFFFAH2bRRRXil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UNc/5F/Uf+vWX/wBBNX6oa5/yL+o/9esv/oJprcD5Booo&#10;r2CAooopgFFFFABRRRQAUUUUAFFFFABRRRQAUUUUAFFFFABRRRQAUUUUAFFFFABRRRQAUUUUAFFF&#10;FABRRRQAUUUUAFFFFABRRRQAUUUUAFFFFABRRRQB9m0UUV4p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DXP+Rf1H/r1l/8AQTV+qGuf8i/qP/XrL/6Caa3A+QaKKK9ggKKKKYBRRRQAUUUUAFFF&#10;FABRRRQAUUUUAFFFFABRRRQAUUUUAFFFFABRRRQAUUUUAFFFFABRRRQAUUUUAFFFFABRRRQAUUUU&#10;AFFFFABRRRQAUUUUAfZtFFFeK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Q1z/kX9R/69Zf/&#10;AEE1fqhrn/Iv6j/16y/+gmmtwPkGiiivYICiiimAUUUUAFFFFABRRRQAUUUUAFFFFABRRRQAUUUU&#10;AFFFFABRRRQAUUUUAFFFFABRRRQAUUUUAFFFFABRRRQAUUUUAFFFFABRRRQAUUUUAFFFFAH2bRRR&#10;Xi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UNc/5F/Uf+vWX/wBBNX6z9c/5F/Uf+vWX/wBB&#10;NNbgfIVFFFewQFFFFMAooooAKKKKACiiigAooooAKKKKACiiigAooooAKKKKACiiigAooooAKKKK&#10;ACiiigAooooAKKKKACiiigAooooAKKKKACiiigAooooAKKKKAPs2iiivF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CcDNABVDXP+QBqX/XrL/6Cauu6IpLMAB1JrhvFXjvToLO50+0JupZY2iYoflX&#10;Ix17/hSulqzGtXp0VebsfN6ozttRSWPQAUskbxSNG67WHUGuttrKC0UCJAG7seprlNem8rW5Yx3C&#10;n9K76WLVSfKtjz8LmKxFZwitCOimocqDTq7D0wooooAKKKKACiiigAooooAKKKKACiiigAooooAK&#10;KKKACiiigAooooAKKKKACiiigAooooAKKKKACiiigAooooAKKKKACiiigAooooAKKKKAPs2iiivF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DS0mOMUAeQfEPVtRGvTaebh1swqssanAbI7+vNcTiu5+&#10;KMHl6/bTD/lpBj8mP+NcP7Vzz3PiswcvrEk2HpXD+Kl267G396MV3FcZ4yXF/aP6oR+tXh3aojfJ&#10;5WxKXdFeI5Sn1DAcxipq91bH1YUUUVQBRRRQAUUUUAFFFFABRRRQAUUUUAFFFFABRRRQAUUUUAFF&#10;FFABRRRQAUUUUAFFFFABRRRQAUUUUAFFFFABRRRQAUUUUAFFFFABRRRQB9m0UUV4p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UNc/wCRf1H/AK9Zf/QTV+qGuf8AIv6j/wBesv8A6Caa3A+QaKKK9ggKKKKY&#10;BRRRQAUUUUAFFFFABRRRQAUUUUAFFFFABRRRQAUUUUAFFFFABRRRQAUUUUAFFFFABRRRQAUUUUAF&#10;FFFABRRRQAUUUUAFFFFABRRRQAUUUUAfZtFFFeK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Q1z/AJF/Uf8Ar1l/9BNX6oa5/wAi/qP/AF6y/wDoJprcD5Booor2CAooopgFFFFABRRRQAUUUUAF&#10;FFFABRRRQAUUUUAFFFFABRRRQAUUUUAFFFFABRRRQAUUUUAFFFFABRRRQAUUUUAFFFFABRRRQAUU&#10;UUAFFFFABRRRQB9m0UUV4p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DXP8AkX9R/wCvWX/0&#10;E1fqhrn/ACL+o/8AXrL/AOgmmtwPkGiiivYICiiimAUUUUAFFFFABRRRQAUUUUAFFFFABRRRQAUU&#10;UUAFFFFABRRRQAUUUUAFFFFABRRRQAUUUUAFFFFABRRRQAUUUUAFFFFABRRRQAUUUUAFFFFAH2bR&#10;RRXi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UNc/wCRf1H/AK9Zf/QTV+qGuf8AIv6j/wBe&#10;sv8A6Caa3A+QaKKK9ggKKKKYBRRRQAUUUUAFFFFABRRRQAUUUUAFFFFABRRRQAUUUUAFFFFABRRR&#10;QAUUUUAFFFFABRRRQAUUUUAFFFFABRRRQAUUUUAFFFFABRRRQAUUUUAfZtFFFeK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Q1z/AJF/Uf8Ar1l/9BNX6oa5/wAi/qP/AF6y/wDoJprcD5Booor2&#10;CAooopgFFFFABRRRQAUUUUAFFFFABRRRQAUUUUAFFFFABRRRQAUUUUAFFFFABRRRQAUUUUAFFFFA&#10;BRRRQAUUUUAFFFFABRRRQAUUUUAFFFFABRRRQB9m0UUV4p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DXP8AkX9R/wCvWX/0E1fqhrn/ACL+o/8AXrL/AOgmmtwPkGiiivYICiiimAUUUUAFFFFA&#10;BRRRQAUUUUAFFFFABRRRQAUUUUAFFFFABRRRQAUUUUAFFFFABRRRQAUUUUAFFFFABRRRQAUUUUAF&#10;FFFABRRRQAUUUUAFFFFAH2bRRRXil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UNc/wCRf1H/&#10;AK9Zf/QTV+qGuf8AIv6j/wBesv8A6Caa3A+QaKKK9ggKKKKYBRRRQAUUUUAFFFFABRRRQAUUUUAF&#10;FFFABRRRQAUUUUAFFFFABRRRQAUUUUAFFFFABRRRQAUUUUAFFFFABRRRQAUUUUAFFFFABRRRQAUU&#10;UUAfZtFFFeK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Q1z/AJF/Uf8Ar1l/9BNX6oa5/wAi&#10;/qP/AF6y/wDoJprcD5Booor2CAooopgFFFFABRRRQAUUUUAFFFFABRRRQAUUUUAFFFFABRRRQAUU&#10;UUAFFFFABRRRQAUUUUAFFFFABRRRQAUUUUAFFFFABRRRQAUUUUAFFFFABRRRQB9m0UUV4p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DXP8AkX9R/wCvWX/0E1fqhrn/ACL+o/8AXrL/AOgmmtwP&#10;kGiiivYICiiimAUUUUAFFFFABRRRQAUUUUAFFFFABRRRQAUUUUAFFFFABRRRQAUUUUAFFFFABRRR&#10;QAUUUUAFFFFABRRRQAUUUUAFFFFABRRRQAUUUUAFFFFAH2bRRRXil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UNc/wCRf1H/AK9Zf/QTV+qGuf8AIv6j/wBesv8A6Caa3A+QaKKK9ggKKKKYBRRR&#10;QAUUUUAFFFFABRRRQAUUUUAFFFFABRRRQAUUUUAFFFFABRRRQAUUUUAFFFFABRRRQAUUUUAFFFFA&#10;BRRRQAUUUUAFFFFABRRRQAUUUUAfZtFFFeK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Q1z/&#10;AJF/Uf8Ar1l/9BNX6oa5/wAi/qP/AF6y/wDoJprcD5Booor2CAooopgFFFFABRRRQAUUUUAFFFFA&#10;BRRRQAUUUUAFFFFABRRRQAUUUUAFFFFABRRRQAUUUUAFFFFABRRRQAUUUUAFFFFABRRRQAUUUUAF&#10;FFFABRRRQB9m0UUV4p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DXP8AkX9R/wCvWX/0E1fq&#10;hrn/ACL+o/8AXrL/AOgmmtwPkGiiivYICiiimAUUUUAFFFFABRRRQAUUUUAFFFFABRRRQAUUUUAF&#10;FFFABRRRQAUUUUAFFFFABRRRQAUUUUAFFFFABRRRQAUUUUAFFFFABRRRQAUUUUAFFFFAH2bRRRXi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Nc/wCRf1H/AK9Zf/QTV+qGuf8AIv6j/wBesv8A&#10;6Caa3A+QaKKK9ggKKKKYBRRRQAUUUUAFFFFABRRRQAUUUUAFFFFABRRRQAUUUUAFFFFABRRRQAUU&#10;UUAFFFFABRRRQAUUUUAFFFFABRRRQAUUUUAFFFFABRRRQAUUUUAfZtFFFe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Q1z/AJF/Uf8Ar1l/9BNX6oa5/wAi/qP/AF6y/wDoJprcD5Booor2CAoo&#10;opgFFFFABRRRQAUUUUAFFFFABRRRQAUUUUAFFFFABRRRQAUUUUAFFFFABRRRQAUUUUAFFFFABRRR&#10;QAUUUUAFFFFABRRRQAUUUUAFFFFABRRRQB9m0UUV4p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DXP8AkX9R/wCvWX/0E1fqhrn/ACL+o/8AXrL/AOgmmtwPkGiiivYICiiimAUUUUAFFFFABRRR&#10;QAUUUUAFFFFABRRRQAUUUUAFFFFABRRRQAUUUUAFFFFABRRRQAUUUUAFFFFABRRRQAUUUUAFFFFA&#10;BRRRQAUUUUAFFFFAH2bRRRXi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UNc/wCRf1H/AK9Z&#10;f/QTV+qGuf8AIv6j/wBesv8A6Caa3A+QaKKK9ggKKKKYBRRRQAUUUUAFFFFABRRRQAUUUUAFFFFA&#10;BRRRQAUUUUAFFFFABRRRQAUUUUAFFFFABRRRQAUUUUAFFFFABRRRQAUUUUAFFFFABRRRQAUUUUAf&#10;ZtFFFeK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Q1z/AJF/Uf8Ar1l/9BNX6oa5/wAi/qP/&#10;AF6y/wDoJprcD5Booor2CAooopgFFFFABRRRQAUUUUAFFFFABRRRQAUUUUAFFFFABRRRQAUUUUAF&#10;FFFABRRRQAUUUUAFFFFABRRRQAUUUUAFFFFABRRRQAUUUUAFFFFABRRRQB9m0UUV4p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DXP8AkX9R/wCvWX/0E1fqhrn/ACL+o/8AXrL/AOgmmtwPkGii&#10;ivYICiiimAUUUUAFFFFABRRRQAUUUUAFFFFABRRRQAUUUUAFFFFABRRRQAUUUUAFFFFABRRRQAUU&#10;UUAFFFFABRRRQAUUUUAFFFFABRRRQAUUUUAFFFFAH2bRRRXil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UNc/wCRf1H/AK9Zf/QTV+qGuf8AIv6j/wBesv8A6Caa3A+QaKKK9ggKKKKYBRRRQAUU&#10;UUAFFFFABRRRQAUUUUAFFFFABRRRQAUUUUAFFFFABRRRQAUUUUAFFFFABRRRQAUUUUAFFFFABRRR&#10;QAUUUUAFFFFABRRRQAUUUUAfZtFFFeK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Q1z/AJF/&#10;Uf8Ar1l/9BNX6oa5/wAi/qP/AF6y/wDoJprcD5Booor2CAooopgFFFFABRRRQAUUUUAFFFFABRRR&#10;QAUUUUAFFFFABRRRQAUUUUAFFFFABRRRQAUUUUAFFFFABRRRQAUUUUAFFFFABRRRQAUUUUAFFFFA&#10;BRRRQB9m0UUV4p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VDXP8AkX9S/wCvWX/0E1frF8WX&#10;RsvCWr3AXd5dpIdvr8pprcD5Mooor2CAooopgFFFFABRRRQAUUUUAFFFFABRRRQAUUUUAFFFFABR&#10;RRQAUUUUAFFFFABRRRQAUUUUAFFFFABRRRQAUUUUAFFFFABRRRQAUUUUAFFFFABRRRQB9m0UUV4p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P8Ajr/kRNc/68pf/QTXQVz/AI6/5ETXP+vKX/0E&#10;04/EgPlKiiivZICiiigAooooAKKKKACiiigAooooAKKKKACiiigAooooAKKKKACiiigAooooAKKK&#10;KACiiigAooooAKKKKACiiigAooooAKKKKACiiigAooooAKKKKAPs2iiivF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/wAdf8iJrn/XlL/6Ca6Cuf8AHX/Iia5/15S/+gmnH4kB8pUUUV7JAUUU&#10;UAFFFFABRRRQAUUUUAFFFFABRRRQAUUUUAFFFFABRRRQAUUUUAFFFFABRRRQAUUUUAFFFFABRRRQ&#10;AUUUUAFFFFABRRRQAUUUUAFFFFABRRRQB9m0UUV4p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P+Ov8AkRNc/wCvKX/0E10Fc/46/wCRE1z/AK8pf/QTTj8SA+UqKKK9kgKKKKACiiigAooooAKK&#10;KKACiiigAooooAKKKKACiiigAooooAKKKKACiiigAooooAKKKKACiiigAooooAKKKKACiiigAooo&#10;oAKKKKACiiigAooooA+zaKKK8U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n/HX/ACImuf8A&#10;XlL/AOgmugrn/HX/ACImuf8AXlL/AOgmnH4kB8pUUUV7JAUUUUAFFFFABRRRQAUUUUAFFFFABRRR&#10;QAUUUUAFFFFABRRRQAUUUUAFFFFABRRRQAUUUUAFFFFABRRRQAUUUUAFFFFABRRRQAUUUUAFFFFA&#10;BRRRQB9m0UUV4p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P+Ov+RE1z/ryl/wDQTXQVz/jr&#10;/kRNc/68pf8A0E04/EgPlKiiivZICiiigAooooAKKKKACiiigAooooAKKKKACiiigAooooAKKKKA&#10;CiiigAooooAKKKKACiiigAooooAKKKKACiiigAooooAKKKKACiiigAooooAKKKKAPs2iiivF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5/x1/yImuf9eUv/AKCa6Cuf8df8iJrn/XlL/wCgmnH4&#10;kB8pUUUV7JAUUUUAFFFFABRRRQAUUUUAFFFFABRRRQAUUUUAFFFFABRRRQAUUUUAFFFFABRRRQAU&#10;UUUAFFFFABRRRQAUUUUAFFFFABRRRQAUUUUAFFFFABRRRQB9m0UUV4p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P+Ov+RE1z/ryl/8AQTXQVz/jr/kRNc/68pf/AEE04/EgPlKiiivZICiiigAo&#10;oooAKKKKACiiigAooooAKKKKACiiigAooooAKKKKACiiigAooooAKKKKACiiigAooooAKKKKACii&#10;igAooooAKKKKACiiigAooooAKKKKAPs2iiivF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/&#10;x1/yImuf9eUv/oJroK5/x1/yImuf9eUv/oJpx+JAfKVFFFeyQFFFFABRRRQAUUUUAFFFFABRRRQA&#10;UUUUAFFFFABRRRQAUUUUAFFFFABRRRQAUUUUAFFFFABRRRQAUUUUAFFFFABRRRQAUUUUAFFFFABR&#10;RRQAUUUUAfZtFFFeK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z/AI6/5ETXP+vKX/0E10Fc&#10;/wCOv+RE1z/ryl/9BNOPxID5Sooor2SAooooAKKKKACiiigAooooAKKKKACiiigAooooAKKKKACi&#10;iigAooooAKKKKACiiigAooooAKKKKACiiigAooooAKKKKACiiigAooooAKKKKACiiigD7NooorxS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f8AHX/Iia5/15S/+gmugrn/AB1/yImuf9eUv/oJ&#10;px+JAfKVFFFeyQFFFFABRRRQAUUUUAFFFFABRRRQAUUUUAFFFFABRRRQAUUUUAFFFFABRRRQAUUU&#10;UAFFFFABRRRQAUUUUAFFFFABRRRQAUUUUAFFFFABRRRQAUUUUAfZtFFFeK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z/jr/AJETXP8Aryl/9BNdBXP+Ov8AkRNc/wCvKX/0E04/EgPlKiiivZIC&#10;iiigAooooAKKKKACiiigAooooAKKKKACiiigAooooAKKKKACiiigAooooAKKKKACiiigAooooAKK&#10;KKACiiigAooooAKKKKACiiigAooooAKKKKAPs2iiivF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/x1/wAiJrn/AF5S/wDoJroK5/x1/wAiJrn/AF5S/wDoJpx+JAfKVFFFeyQFFFFABRRRQAUU&#10;UUAFFFFABRRRQAUUUUAFFFFABRRRQAUUUUAFFFFABRRRQAUUUUAFFFFABRRRQAUUUUAFFFFABRRR&#10;QAUUUUAFFFFABRRRQAUUUUAfZtFFFeK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z/jr/kRN&#10;c/68pf8A0E10Fc/46/5ETXP+vKX/ANBNOPxID5Sooor2SAooooAKKKKACiiigAooooAKKKKACiii&#10;gAooooAKKKKACiiigAooooAKKKKACiiigAooooAKKKKACiiigAooooAKKKKACiiigAooooAKKKKA&#10;CiiigD7NooorxS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f8df8iJrn/XlL/wCgmugrn/HX&#10;/Iia5/15S/8AoJpx+JAfKVFFFeyQFFFFABRRRQAUUUUAFFFFABRRRQAUUUUAFFFFABRRRQAUUUUA&#10;FFFFABRRRQAUUUUAFFFFABRRRQAUUUUAFFFFABRRRQAUUUUAFFFFABRRRQAUUUUAfZtFFFeK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z/jr/kRNc/68pf/AEE10Fc/46/5ETXP+vKX/wBBNOPx&#10;ID5Sooor2SAooooAKKKKACiiigAooooAKKKKACiiigAooooAKKKKACiiigAooooAKKKKACiiigAo&#10;oooAKKKKACiiigAooooAKKKKACiiigAooooAKKKKACiiigD7NooorxS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f8df8iJrn/XlL/6Ca6Cuf8df8iJrn/XlL/6CacfiQHylRRRXskBRRRQAUUUU&#10;AFFFFABRRRQAUUUUAFFFFABRRRQAUUUUAFFFFABRRRQAUUUUAFFFFABRRRQAUUUUAFFFFABRRRQA&#10;UUUUAFFFFABRRRQAUUUUAFFFFAH2bRRRXi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/wCO&#10;v+RE1z/ryl/9BNdBXP8Ajr/kRNc/68pf/QTTj8SA+UqKKK9kgKKKKACiiigAooooAKKKKACiiigA&#10;ooooAKKKKACiiigAooooAKKKKACiiigAooooAKKKKACiiigAooooAKKKKACiiigAooooAKKKKACi&#10;iigAooooA+zaKKK8U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n/AB1/yImuf9eUv/oJroK5&#10;/wAdf8iJrn/XlL/6CacfiQHylRRRXskBRRRQAUUUUAFFFFABRRRQAUUUUAFFFFABRRRQAUUUUAFF&#10;FFABRRRQAUUUUAFFFFABRRRQAUUUUAFFFFABRRRQAUUUUAFFFFABRRRQAUUUUAFFFFAH2bRRRXil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/46/wCRE1z/AK8pf/QTXQVz/jr/AJETXP8Aryl/&#10;9BNOPxID5Sooor2SAooooAKKKKACiiigAooooAKKKKACiiigAooooAKKKKACiiigAooooAKKKKAC&#10;iiigAooooAKKKKACiiigAooooAKKKKACiiigAooooAKKKKACiiigD7NooorxS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f8df8AIia5/wBeUv8A6Ca6Cuf8df8AIia5/wBeUv8A6CacfiQHylRR&#10;RXskBRRRQAUUUUAFFFFABRRRQAUUUUAFFFFABRRRQAUUUUAFFFFABRRRQAUUUUAFFFFABRRRQAUU&#10;UUAFFFFABRRRQAUUUUAFFFFABRRRQAUUUUAFFFFAH2bRRRXil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/46/5ETXP+vKX/ANBNdBXP+Ov+RE1z/ryl/wDQTTj8SA+UqKKK9kgKKKKACiiigAoo&#10;ooAKKKKACiiigAooooAKKKKACiiigAooooAKKKKACiiigAooooAKKKKACiiigAooooAKKKKACiii&#10;gAooooAKKKKACiiigAooooA+zaKKK8U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n/HX/Iia&#10;5/15S/8AoJroK5/x1/yImuf9eUv/AKCacfiQHylRRRXskBRRRQAUUUUAFFFFABRRRQAUUUUAFFFF&#10;ABRRRQAUUUUAFFFFABRRRQAUUUUAFFFFABRRRQAUUUUAFFFFABRRRQAUUUUAFFFFABRRRQAUUUUA&#10;FFFFAH2bRRRXi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/46/5ETXP+vKX/wBBNdBXP+Ov&#10;+RE1z/ryl/8AQTTj8SA+UqKKK9kgKKKKACiiigAooooAKKKKACiiigAooooAKKKKACiiigAooooA&#10;KKKKACiiigAooooAKKKKACiiigAooooAKKKKACiiigAooooAKKKKACiiigAooooA+zaKKK8U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n/HX/Iia5/15S/+gmugrn/HX/Iia5/15S/+gmnH4kB8&#10;pUUUV7JAUUUUAFFFFABRRRQAUUUUAFFFFABRRRQAUUUUAFFFFABRRRQAUUUUAFFFFABRRRQAUUUU&#10;AFFFFABRRRQAUUUUAFFFFABRRRQAUUUUAFFFFABRRRQB9m0UUV4p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P8Ajr/kRNc/68pf/QTXQVz/AI6/5ETXP+vKX/0E04/EgPlKiiivZICiiigAoooo&#10;AKKKKACiiigAooooAKKKKACiiigAooooAKKKKACiiigAooooAKKKKACiiigAooooAKKKKACiiigA&#10;ooooAKKKKACiiigAooooAKKKKAPs2iiivF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/wAd&#10;f8iJrn/XlL/6Ca6Cuf8AHX/Iia5/15S/+gmnH4kB8pUUUV7JAUUUUAFFFFABRRRQAUUUUAFFFFAB&#10;RRRQAUUUUAFFFFABRRRQAUUUUAFFFFABRRRQAUUUUAFFFFABRRRQAUUUUAFFFFABRRRQAUUUUAFF&#10;FFABRRRQB9m0UUV4p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P+Ov8AkRNc/wCvKX/0E10F&#10;c/46/wCRE1z/AK8pf/QTTj8SA+UqKKK9kgKKKKACiiigAooooAKKKKACiiigAooooAKKKKACiiig&#10;AooooAKKKKACiiigAooooAKKKKACiiigAooooAKKKKACiiigAooooAKKKKACiiigAooooA+zaKKK&#10;8U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n/HX/ACImuf8AXlL/AOgmugrn/HX/ACImuf8A&#10;XlL/AOgmnH4kB8pUUUV7JAUUUUAFFFFABRRRQAUUUUAFFFFABRRRQAUUUUAFFFFABRRRQAUUUUAF&#10;FFFABRRRQAUUUUAFFFFABRRRQAUUUUAFFFFABRRRQAUUUUAFFFFABRRRQB9m0UUV4p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P+Ov+RE1z/ryl/wDQTXQVz/jr/kRNc/68pf8A0E04/EgPlKii&#10;ivZICiiigAooooAKKKKACiiigAooooAKKKKACiiigAooooAKKKKACiiigAooooAKKKKACiiigAoo&#10;ooAKKKKACiiigAooooAKKKKACiiigAooooAKKKKAPs2iiivF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/x1/yImuf9eUv/AKCa6Cuf8df8iJrn/XlL/wCgmnH4kB8pUUUV7JAUUUUAFFFFABRR&#10;RQAUUUUAFFFFABRRRQAUUUUAFFFFABRRRQAUUUUAFFFFABRRRQAUUUUAFFFFABRRRQAUUUUAFFFF&#10;ABRRRQAUUUUAFFFFABRRRQB9m0UUV4p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P+Ov+RE1&#10;z/ryl/8AQTXQVz/jr/kRNc/68pf/AEE04/EgPlKiiivZICiiigAooooAKKKKACiiigAooooAKKKK&#10;ACiiigAooooAKKKKACiiigAooooAKKKKACiiigAooooAKKKKACiiigAooooAKKKKACiiigAooooA&#10;KKKKAPs2iiivF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5/x1/yImuf9eUv/oJroK5/x1/y&#10;Imuf9eUv/oJpx+JAfKVFFFeyQFFFFABRRRQAUUUUAFFFFABRRRQAUUUUAFFFFABRRRQAUUUUAFFF&#10;FABRRRQAUUUUAFFFFABRRRQAUUUUAFFFFABRRRQAUUUUAFFFFABRRRQAUUUUAfZtFFFeK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/AI6/5ETXP+vKX/0E10Fc/wCOv+RE1z/ryl/9BNOPxID5&#10;Sooor2SAooooAKKKKACiiigAooooAKKKKACiiigAooooAKKKKACiiigAooooAKKKKACiiigAoooo&#10;AKKKKACiiigAooooAKKKKACiiigAooooAKKKKACiiigD7NooorxS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f8AHX/Iia5/15S/+gmugrn/AB1/yImuf9eUv/oJpx+JAfKVFFFeyQFFFFABRRRQ&#10;AUUUUAFFFFABRRRQAUUUUAFFFFABRRRQAUUUUAFFFFABRRRQAUUUUAFFFFABRRRQAUUUUAFFFFAB&#10;RRRQAUUUUAFFFFABRRRQAUUUUAfZtFFFeK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z/jr/&#10;AJETXP8Aryl/9BNdBXP+Ov8AkRNc/wCvKX/0E04/EgPlKiiivZICiiigAooooAKKKKACiiigAooo&#10;oAKKKKACiiigAooooAKKKKACiiigAooooAKKKKACiiigAooooAKKKKACiiigAooooAKKKKACiiig&#10;AooooAKKKKAPs2iiivF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/x1/wAiJrn/AF5S/wDo&#10;JroK5/x1/wAiJrn/AF5S/wDoJpx+JAfKVFFFeyQFFFFABRRRQAUUUUAFFFFABRRRQAUUUUAFFFFA&#10;BRRRQAUUUUAFFFFABRRRQAUUUUAFFFFABRRRQAUUUUAFFFFABRRRQAUUUUAFFFFABRRRQAUUUUAf&#10;ZtFFFeK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/jr/kRNc/68pf8A0E10Fc/46/5ETXP+&#10;vKX/ANBNOPxID5Sooor2SAooooAKKKKACiiigAooooAKKKKACiiigAooooAKKKKACiiigAooooAK&#10;KKKACiiigAooooAKKKKACiiigAooooAKKKKACiiigAooooAKKKKACiiigD7NooorxS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f8df8iJrn/XlL/wCgmugrn/HX/Iia5/15S/8AoJpx+JAfKVFF&#10;FeyQFFFFABRRRQAUUUUAFFFFABRRRQAUUUUAFFFFABRRRQAUUUUAFFFFABRRRQAUUUUAFFFFABRR&#10;RQAUUUUAFFFFABRRRQAUUUUAFFFFABRRRQAUUUUAfZtFFFeK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/jr/kRNc/68pf/AEE10Fc/46/5ETXP+vKX/wBBNOPxID5Sooor2SAooooAKKKKACii&#10;igAooooAKKKKACiiigAooooAKKKKACiiigAooooAKKKKACiiigAooooAKKKKACiiigAooooAKKKK&#10;ACiiigAooooAKKKKACiiigD7NooorxS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f8df8iJr&#10;n/XlL/6Ca6Cuf8df8iJrn/XlL/6CacfiQHylRRRXskBRRRQAUUUUAFFFFABRRRQAUUUUAFFFFABR&#10;RRQAUUUUAFFFFABRRRQAUUUUAFFFFABRRRQAUUUUAFFFFABRRRQAUUUUAFFFFABRRRQAUUUUAFFF&#10;FAH2bRRRXil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/wCOv+RE1z/ryl/9BNdBXP8Ajr/k&#10;RNc/68pf/QTTj8SA+UqKKK9kgKKKKACiiigAooooAKKKKACiiigAooooAKKKKACiiigAooooAKKK&#10;KACiiigAooooAKKKKACiiigAooooAKKKKACiiigAooooAKKKKACiiigAooooA+zaKKK8U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n/AB1/yImuf9eUv/oJroK5/wAdf8iJrn/XlL/6CacfiQHy&#10;lRRRXskBRRRQAUUUUAFFFFABRRRQAUUUUAFFFFABRRRQAUUUUAFFFFABRRRQAUUUUAFFFFABRRRQ&#10;AUUUUAFFFFABRRRQAUUUUAFFFFABRRRQAUUUUAFFFFAH2bRRRXi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f8df8iJrn/XlL/wCgmugrn/HX/Iia&#10;5/15S/8AoJpx+JAfKVFFFeyQFFFFABRRRQABio+UkfQ1OtheSKHW1nZWGQRGSD+lV6+q/BcMR8Ea&#10;ITEhJsYskqP7orCtV9nrYaPleSKWF9ksbI/Uhhg02u7+MAVfiBOEAA8iPgD2rhK1hLmimAUUUVQg&#10;ooooAKKKKACiiigAooooAKKKKACiiigAooooAKKKKACiiigAooooAKKKKACiiigAooooAKKKKACi&#10;iigAooooA+zaKKK8U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P+Ov8AkRNc/wCvKX/0E10Fc/46&#10;/wCRE1z/AK8pf/QTTj8SA+UqKKK9kgKKKKACu10z4nazovha10PTEhgEAf8A0jbuc7nZuM8D73pX&#10;FUVEoKW4zQ1TXtV1qbzdRv57lu3mOSB9B2rOwKU9K9x8OfCTw7qvhvTdQuHu/OubaOV9smBllB44&#10;qZzjSWoHhvFLXT/EDw9Z+GfFcum2JkMCxo4MjZOSOa5irjJSV0IKKKKoAooooAKKKKACiiigAooo&#10;oAKKKKACiiigAooooAKKKKACiiigAooooAKKKKACiiigAooooAKKKKACiiigAooooA+zaKKK8U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P+Ov8AkRNc/wCvKX/0E10Fc/46/wCRE1z/AK8p&#10;f/QTTj8SA+UqKKK9kgKKKKACvoH4f+JdF0L4Z6UdS1G3t2AmJQtl/wDWv/COa+fqMk8VlVpe0VmM&#10;9y1v44afArR6Np8lzJ0Es52L9cDk/pXnetfEvxPreVe/a2hP/LO1+QH6kcn8TXI0UoUIR6BcV3eV&#10;y8jMzk5LE5JpKKK1EFFFFMAooooAKKKKACiiigAooooAKKKKACiiigAooooAKKKKACiiigAooooA&#10;KKKKACiiigAooooAKKKKACiiigAooooA+zaKKK8U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n/HX/Iia5/15S/+gmugrn/HX/Iia5/15S/+gmnH4kB8pUUUV7JAUUUUAFFFFABRRRQAUUUUAFFF&#10;FABRRRQAUUUUAFFFFABRRRQAUUUUAFFFFABRRRQAUUUUAFFFFABRRRQAUUUUAFFFFABRRRQAUUUU&#10;AFFFFABRRRQB9m0UUV4p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P8Ajr/kRNc/68pf/QTX&#10;QVz/AI6/5ETXP+vKX/0E04/EgPlKiiivZICiiigAooooAKKKKACiiigAooooAKKKKACiiigAoooo&#10;AKKKKACiiigAooooAKKKKACiiigAooooAKKKKACiiigAooooAKKKKACiiigAooooAKKKKAPs2iii&#10;vF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/wAdf8iJrn/XlL/6Ca6Cuf8AHX/Iia5/15S/&#10;+gmnH4kB8pUUUV7JAUUUUAFFFFABRRRQAUUUUAFFFFABRRRQAUUUUAFFFFABRRRQAUUUUAFFFFAB&#10;RRRQAUUUUAFFFFABRRRQAUUUUAFFFFABRRRQAUUUUAFFFFABRRRQB9m0UUV4p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5/x1/yImuf9eUv/AKCa6Cuf8df8iJrn/XlL/wCgmnH4kB8pUUUV&#10;7JAUUUUAFFFFABRRRQAUUUUAFFFFABRRRQAUUUUAFFFFABRRRQAUUUUAFFFFABRRRQAUUUUAFFFF&#10;ABRRRQAUUUUAFFFFABRRRQAUUUUAFFFFABRRRQB9m0UUV4p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g/jf/wAiRb/9f8f/AKA9fPlFFc2F+Ab3Ciiiuk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">
                <o:lock v:ext="edit" aspectratio="f"/>
                <v:shape id="Picture 43" o:spid="_x0000_s1026" o:spt="75" alt="cate" type="#_x0000_t75" style="position:absolute;left:44;top:-316;height:17100;width:12057;" filled="f" o:preferrelative="t" stroked="f" coordsize="21600,21600" o:gfxdata="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uFg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Text Box 44" o:spid="_x0000_s1026" o:spt="202" type="#_x0000_t202" style="position:absolute;left:764;top:12750;height:2594;width:5295;" fillcolor="#FFFFFF" filled="t" stroked="f" coordsize="21600,21600" o:gfxdata="UEsDBAoAAAAAAIdO4kAAAAAAAAAAAAAAAAAEAAAAZHJzL1BLAwQUAAAACACHTuJAYUS6gLkAAADb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sYx/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EuoC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1877F9E">
                        <w:pPr>
                          <w:tabs>
                            <w:tab w:val="left" w:pos="1080"/>
                          </w:tabs>
                          <w:spacing w:line="288" w:lineRule="auto"/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ascii="宋体" w:hAnsi="宋体"/>
                          </w:rPr>
                          <w:t xml:space="preserve">Weaver </w:t>
                        </w:r>
                        <w:r>
                          <w:rPr>
                            <w:rFonts w:hint="eastAsia" w:ascii="宋体" w:hAnsi="宋体"/>
                          </w:rPr>
                          <w:t>Software</w:t>
                        </w:r>
                      </w:p>
                      <w:p w14:paraId="5637A404">
                        <w:pPr>
                          <w:tabs>
                            <w:tab w:val="left" w:pos="1080"/>
                          </w:tabs>
                          <w:spacing w:line="288" w:lineRule="auto"/>
                          <w:rPr>
                            <w:rFonts w:ascii="宋体" w:hAnsi="宋体"/>
                            <w:b/>
                          </w:rPr>
                        </w:pPr>
                        <w:r>
                          <w:rPr>
                            <w:rStyle w:val="9"/>
                            <w:rFonts w:hint="eastAsia" w:ascii="宋体" w:hAnsi="宋体"/>
                          </w:rPr>
                          <w:t>上海市联航路1188号33号楼泛微软件大厦</w:t>
                        </w:r>
                        <w:r>
                          <w:rPr>
                            <w:rFonts w:hint="eastAsia" w:ascii="宋体" w:hAnsi="宋体"/>
                            <w:b/>
                          </w:rPr>
                          <w:t xml:space="preserve"> </w:t>
                        </w:r>
                      </w:p>
                      <w:p w14:paraId="2F9C2291">
                        <w:pPr>
                          <w:tabs>
                            <w:tab w:val="left" w:pos="1080"/>
                          </w:tabs>
                          <w:spacing w:line="288" w:lineRule="auto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邮政编码：201112</w:t>
                        </w:r>
                      </w:p>
                      <w:p w14:paraId="13E6EAD9">
                        <w:pPr>
                          <w:tabs>
                            <w:tab w:val="left" w:pos="1080"/>
                          </w:tabs>
                          <w:spacing w:line="288" w:lineRule="auto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电话：+86 21 68869298</w:t>
                        </w:r>
                      </w:p>
                      <w:p w14:paraId="1CCC35F7">
                        <w:pPr>
                          <w:tabs>
                            <w:tab w:val="left" w:pos="1080"/>
                          </w:tabs>
                          <w:spacing w:line="288" w:lineRule="auto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 xml:space="preserve">传真：+86 21 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50942278</w:t>
                        </w:r>
                      </w:p>
                      <w:p w14:paraId="613F01DF">
                        <w:pPr>
                          <w:spacing w:line="288" w:lineRule="auto"/>
                          <w:ind w:left="1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合同号：</w:t>
                        </w:r>
                      </w:p>
                      <w:p w14:paraId="0C333239">
                        <w:pPr>
                          <w:spacing w:line="264" w:lineRule="auto"/>
                          <w:ind w:left="720" w:firstLine="422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华文楷体" w:hAnsi="华文楷体" w:eastAsia="华文楷体" w:cs="华文楷体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2854960</wp:posOffset>
                </wp:positionV>
                <wp:extent cx="4800600" cy="2021205"/>
                <wp:effectExtent l="0" t="0" r="0" b="5715"/>
                <wp:wrapNone/>
                <wp:docPr id="48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0210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50F041">
                            <w:pPr>
                              <w:spacing w:line="360" w:lineRule="auto"/>
                              <w:ind w:firstLine="1041" w:firstLineChars="200"/>
                              <w:rPr>
                                <w:rFonts w:ascii="微软雅黑" w:hAnsi="微软雅黑" w:eastAsia="微软雅黑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连云港职业技术学院财务OA费控系统使用手册</w:t>
                            </w:r>
                          </w:p>
                          <w:p w14:paraId="29B7EBD2">
                            <w:pPr>
                              <w:rPr>
                                <w:rFonts w:ascii="黑体" w:eastAsia="黑体"/>
                                <w:b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26" o:spt="202" type="#_x0000_t202" style="position:absolute;left:0pt;margin-left:-21.75pt;margin-top:224.8pt;height:159.15pt;width:378pt;z-index:251662336;mso-width-relative:page;mso-height-relative:page;" fillcolor="#FFFFFF" filled="t" stroked="f" coordsize="21600,21600" o:gfxdata="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2cbAXZAAAA&#10;CwEAAA8AAAAAAAAAAQAgAAAAIgAAAGRycy9kb3ducmV2LnhtbFBLAQIUABQAAAAIAIdO4kAkzgOo&#10;HAIAAEAEAAAOAAAAAAAAAAEAIAAAACgBAABkcnMvZTJvRG9jLnhtbFBLBQYAAAAABgAGAFkBAAC2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C50F041">
                      <w:pPr>
                        <w:spacing w:line="360" w:lineRule="auto"/>
                        <w:ind w:firstLine="1041" w:firstLineChars="200"/>
                        <w:rPr>
                          <w:rFonts w:ascii="微软雅黑" w:hAnsi="微软雅黑" w:eastAsia="微软雅黑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华文楷体" w:hAnsi="华文楷体" w:eastAsia="华文楷体" w:cs="华文楷体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连云港职业技术学院财务OA费控系统使用手册</w:t>
                      </w:r>
                    </w:p>
                    <w:p w14:paraId="29B7EBD2">
                      <w:pPr>
                        <w:rPr>
                          <w:rFonts w:ascii="黑体" w:eastAsia="黑体"/>
                          <w:b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楷体" w:hAnsi="华文楷体" w:eastAsia="华文楷体" w:cs="华文楷体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5196205</wp:posOffset>
                </wp:positionV>
                <wp:extent cx="3771900" cy="1365885"/>
                <wp:effectExtent l="0" t="0" r="7620" b="5715"/>
                <wp:wrapNone/>
                <wp:docPr id="42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3659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EB8D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-53.65pt;margin-top:409.15pt;height:107.55pt;width:297pt;z-index:251660288;mso-width-relative:page;mso-height-relative:page;" fillcolor="#FFFFFF" filled="t" stroked="f" coordsize="21600,21600" o:gfxdata="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7fQWtoA&#10;AAANAQAADwAAAAAAAAABACAAAAAiAAAAZHJzL2Rvd25yZXYueG1sUEsBAhQAFAAAAAgAh07iQDfz&#10;0MUdAgAAQAQAAA4AAAAAAAAAAQAgAAAAKQEAAGRycy9lMm9Eb2MueG1sUEsFBgAAAAAGAAYAWQEA&#10;AL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7EB8DF5"/>
                  </w:txbxContent>
                </v:textbox>
              </v:shape>
            </w:pict>
          </mc:Fallback>
        </mc:AlternateContent>
      </w:r>
      <w:r>
        <w:rPr>
          <w:rFonts w:hint="eastAsia" w:ascii="华文楷体" w:hAnsi="华文楷体" w:eastAsia="华文楷体" w:cs="华文楷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-4576445</wp:posOffset>
                </wp:positionH>
                <wp:positionV relativeFrom="paragraph">
                  <wp:posOffset>1301115</wp:posOffset>
                </wp:positionV>
                <wp:extent cx="1828800" cy="457200"/>
                <wp:effectExtent l="4445" t="4445" r="10795" b="10795"/>
                <wp:wrapNone/>
                <wp:docPr id="42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ECEF923">
                            <w:pPr>
                              <w:jc w:val="center"/>
                              <w:rPr>
                                <w:rFonts w:eastAsia="黑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</w:rPr>
                              <w:t>第一卷：价格卷</w:t>
                            </w:r>
                            <w:r>
                              <w:rPr>
                                <w:rFonts w:ascii="黑体" w:eastAsia="黑体"/>
                              </w:rPr>
                              <w:t>(</w:t>
                            </w:r>
                            <w:r>
                              <w:rPr>
                                <w:rFonts w:hint="eastAsia" w:eastAsia="黑体"/>
                                <w:b/>
                                <w:bCs/>
                              </w:rPr>
                              <w:t>正本</w:t>
                            </w:r>
                            <w:r>
                              <w:rPr>
                                <w:rFonts w:eastAsia="黑体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360.35pt;margin-top:102.45pt;height:36pt;width:144pt;z-index:251659264;mso-width-relative:page;mso-height-relative:page;" fillcolor="#FFFFFF" filled="t" stroked="t" coordsize="21600,21600" o:gfxdata="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oBSf12gAAAA0BAAAPAAAAAAAAAAEAIAAAACIAAABkcnMvZG93bnJldi54bWxQ&#10;SwECFAAUAAAACACHTuJAFeXF7y4CAAB/BAAADgAAAAAAAAABACAAAAAp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ECEF923">
                      <w:pPr>
                        <w:jc w:val="center"/>
                        <w:rPr>
                          <w:rFonts w:eastAsia="黑体"/>
                          <w:b/>
                          <w:bCs/>
                        </w:rPr>
                      </w:pPr>
                      <w:r>
                        <w:rPr>
                          <w:rFonts w:hint="eastAsia" w:ascii="黑体" w:eastAsia="黑体"/>
                        </w:rPr>
                        <w:t>第一卷：价格卷</w:t>
                      </w:r>
                      <w:r>
                        <w:rPr>
                          <w:rFonts w:ascii="黑体" w:eastAsia="黑体"/>
                        </w:rPr>
                        <w:t>(</w:t>
                      </w:r>
                      <w:r>
                        <w:rPr>
                          <w:rFonts w:hint="eastAsia" w:eastAsia="黑体"/>
                          <w:b/>
                          <w:bCs/>
                        </w:rPr>
                        <w:t>正本</w:t>
                      </w:r>
                      <w:r>
                        <w:rPr>
                          <w:rFonts w:eastAsia="黑体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华文楷体" w:hAnsi="华文楷体" w:eastAsia="华文楷体" w:cs="华文楷体"/>
        </w:rPr>
        <w:br w:type="page"/>
      </w:r>
    </w:p>
    <w:p w14:paraId="60E5842A">
      <w:pPr>
        <w:spacing w:line="276" w:lineRule="auto"/>
        <w:jc w:val="center"/>
        <w:rPr>
          <w:rFonts w:hint="eastAsia" w:ascii="华文楷体" w:hAnsi="华文楷体" w:eastAsia="华文楷体" w:cs="华文楷体"/>
          <w:sz w:val="30"/>
          <w:szCs w:val="30"/>
        </w:rPr>
      </w:pPr>
      <w:r>
        <w:rPr>
          <w:rFonts w:hint="eastAsia" w:ascii="华文楷体" w:hAnsi="华文楷体" w:eastAsia="华文楷体" w:cs="华文楷体"/>
          <w:sz w:val="30"/>
          <w:szCs w:val="30"/>
        </w:rPr>
        <w:t>目录</w:t>
      </w:r>
    </w:p>
    <w:p w14:paraId="45028871">
      <w:pPr>
        <w:pStyle w:val="5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 w:val="18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 w:val="18"/>
          <w:szCs w:val="18"/>
        </w:rPr>
        <w:instrText xml:space="preserve"> TOC \o "1-4" \h \z \u </w:instrText>
      </w:r>
      <w:r>
        <w:rPr>
          <w:rFonts w:hint="eastAsia" w:ascii="华文楷体" w:hAnsi="华文楷体" w:eastAsia="华文楷体" w:cs="华文楷体"/>
          <w:sz w:val="18"/>
          <w:szCs w:val="18"/>
        </w:rPr>
        <w:fldChar w:fldCharType="separate"/>
      </w: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_Toc13935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eastAsia" w:ascii="华文楷体" w:hAnsi="华文楷体" w:eastAsia="华文楷体" w:cs="华文楷体"/>
          <w:szCs w:val="44"/>
        </w:rPr>
        <w:t xml:space="preserve">一、 </w:t>
      </w:r>
      <w:r>
        <w:rPr>
          <w:rFonts w:hint="eastAsia" w:ascii="华文楷体" w:hAnsi="华文楷体" w:eastAsia="华文楷体" w:cs="华文楷体"/>
          <w:bCs/>
          <w:szCs w:val="44"/>
          <w:lang w:val="en-US" w:eastAsia="zh-CN"/>
        </w:rPr>
        <w:t>登录门户</w:t>
      </w:r>
      <w:r>
        <w:tab/>
      </w:r>
      <w:r>
        <w:fldChar w:fldCharType="begin"/>
      </w:r>
      <w:r>
        <w:instrText xml:space="preserve"> PAGEREF _Toc13935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66C9E955">
      <w:pPr>
        <w:pStyle w:val="6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_Toc3006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default" w:ascii="华文楷体" w:hAnsi="华文楷体" w:eastAsia="华文楷体" w:cs="华文楷体"/>
        </w:rPr>
        <w:t xml:space="preserve">1. </w:t>
      </w:r>
      <w:r>
        <w:rPr>
          <w:rFonts w:hint="eastAsia" w:ascii="华文楷体" w:hAnsi="华文楷体" w:eastAsia="华文楷体" w:cs="华文楷体"/>
          <w:szCs w:val="32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_Toc3006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487E59C5">
      <w:pPr>
        <w:pStyle w:val="6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_Toc11057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default" w:ascii="华文楷体" w:hAnsi="华文楷体" w:eastAsia="华文楷体" w:cs="华文楷体"/>
          <w:szCs w:val="32"/>
        </w:rPr>
        <w:t xml:space="preserve">2. </w:t>
      </w:r>
      <w:r>
        <w:rPr>
          <w:rFonts w:hint="eastAsia" w:ascii="华文楷体" w:hAnsi="华文楷体" w:eastAsia="华文楷体" w:cs="华文楷体"/>
          <w:szCs w:val="32"/>
          <w:lang w:val="en-US" w:eastAsia="zh-CN"/>
        </w:rPr>
        <w:t>内控平台</w:t>
      </w:r>
      <w:r>
        <w:tab/>
      </w:r>
      <w:r>
        <w:fldChar w:fldCharType="begin"/>
      </w:r>
      <w:r>
        <w:instrText xml:space="preserve"> PAGEREF _Toc11057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242AD4C3">
      <w:pPr>
        <w:pStyle w:val="5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_Toc26341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eastAsia" w:ascii="华文楷体" w:hAnsi="华文楷体" w:eastAsia="华文楷体" w:cs="华文楷体"/>
        </w:rPr>
        <w:t xml:space="preserve">二、 </w:t>
      </w:r>
      <w:r>
        <w:rPr>
          <w:rFonts w:hint="eastAsia" w:ascii="华文楷体" w:hAnsi="华文楷体" w:eastAsia="华文楷体" w:cs="华文楷体"/>
          <w:lang w:val="en-US" w:eastAsia="zh-CN"/>
        </w:rPr>
        <w:t>平台使用（费用报销全过程）</w:t>
      </w:r>
      <w:r>
        <w:tab/>
      </w:r>
      <w:r>
        <w:fldChar w:fldCharType="begin"/>
      </w:r>
      <w:r>
        <w:instrText xml:space="preserve"> PAGEREF _Toc26341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31EB7D87">
      <w:pPr>
        <w:pStyle w:val="6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_Toc15627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default" w:ascii="华文楷体" w:hAnsi="华文楷体" w:eastAsia="华文楷体" w:cs="华文楷体"/>
        </w:rPr>
        <w:t xml:space="preserve">1. </w:t>
      </w:r>
      <w:r>
        <w:rPr>
          <w:rFonts w:hint="eastAsia" w:ascii="华文楷体" w:hAnsi="华文楷体" w:eastAsia="华文楷体" w:cs="华文楷体"/>
          <w:szCs w:val="32"/>
          <w:lang w:val="en-US" w:eastAsia="zh-CN"/>
        </w:rPr>
        <w:t>事前申请流程</w:t>
      </w:r>
      <w:r>
        <w:tab/>
      </w:r>
      <w:r>
        <w:fldChar w:fldCharType="begin"/>
      </w:r>
      <w:r>
        <w:instrText xml:space="preserve"> PAGEREF _Toc15627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42D1EEA2">
      <w:pPr>
        <w:pStyle w:val="6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_Toc22657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default" w:ascii="华文楷体" w:hAnsi="华文楷体" w:eastAsia="华文楷体" w:cs="华文楷体"/>
          <w:szCs w:val="32"/>
          <w:lang w:val="en-US" w:eastAsia="zh-CN"/>
        </w:rPr>
        <w:t xml:space="preserve">2. </w:t>
      </w:r>
      <w:r>
        <w:rPr>
          <w:rFonts w:hint="eastAsia" w:ascii="华文楷体" w:hAnsi="华文楷体" w:eastAsia="华文楷体" w:cs="华文楷体"/>
          <w:szCs w:val="32"/>
          <w:lang w:val="en-US" w:eastAsia="zh-CN"/>
        </w:rPr>
        <w:t>费用报销流程</w:t>
      </w:r>
      <w:r>
        <w:tab/>
      </w:r>
      <w:r>
        <w:fldChar w:fldCharType="begin"/>
      </w:r>
      <w:r>
        <w:instrText xml:space="preserve"> PAGEREF _Toc22657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5997E1C8">
      <w:pPr>
        <w:pStyle w:val="6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_Toc16216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default" w:ascii="华文楷体" w:hAnsi="华文楷体" w:eastAsia="华文楷体" w:cs="华文楷体"/>
          <w:szCs w:val="32"/>
          <w:lang w:val="en-US" w:eastAsia="zh-CN"/>
        </w:rPr>
        <w:t xml:space="preserve">3. </w:t>
      </w:r>
      <w:r>
        <w:rPr>
          <w:rFonts w:hint="eastAsia" w:ascii="华文楷体" w:hAnsi="华文楷体" w:eastAsia="华文楷体" w:cs="华文楷体"/>
          <w:szCs w:val="32"/>
          <w:lang w:val="en-US" w:eastAsia="zh-CN"/>
        </w:rPr>
        <w:t>借款申请/预付款申请</w:t>
      </w:r>
      <w:r>
        <w:tab/>
      </w:r>
      <w:r>
        <w:fldChar w:fldCharType="begin"/>
      </w:r>
      <w:r>
        <w:instrText xml:space="preserve"> PAGEREF _Toc16216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18A89989">
      <w:pPr>
        <w:pStyle w:val="6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_Toc26205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default" w:ascii="华文楷体" w:hAnsi="华文楷体" w:eastAsia="华文楷体" w:cs="华文楷体"/>
          <w:szCs w:val="32"/>
          <w:lang w:val="en-US" w:eastAsia="zh-CN"/>
        </w:rPr>
        <w:t xml:space="preserve">4. </w:t>
      </w:r>
      <w:r>
        <w:rPr>
          <w:rFonts w:hint="eastAsia" w:ascii="华文楷体" w:hAnsi="华文楷体" w:eastAsia="华文楷体" w:cs="华文楷体"/>
          <w:szCs w:val="32"/>
          <w:lang w:val="en-US" w:eastAsia="zh-CN"/>
        </w:rPr>
        <w:t>发放流程（校内/校外）</w:t>
      </w:r>
      <w:r>
        <w:tab/>
      </w:r>
      <w:r>
        <w:fldChar w:fldCharType="begin"/>
      </w:r>
      <w:r>
        <w:instrText xml:space="preserve"> PAGEREF _Toc26205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79C6ABA0">
      <w:pPr>
        <w:pStyle w:val="6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_Toc2341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default" w:ascii="华文楷体" w:hAnsi="华文楷体" w:eastAsia="华文楷体" w:cs="华文楷体"/>
          <w:szCs w:val="32"/>
          <w:lang w:val="en-US" w:eastAsia="zh-CN"/>
        </w:rPr>
        <w:t xml:space="preserve">5. </w:t>
      </w:r>
      <w:r>
        <w:rPr>
          <w:rFonts w:hint="eastAsia" w:ascii="华文楷体" w:hAnsi="华文楷体" w:eastAsia="华文楷体" w:cs="华文楷体"/>
          <w:szCs w:val="32"/>
          <w:lang w:val="en-US" w:eastAsia="zh-CN"/>
        </w:rPr>
        <w:t>发票管理</w:t>
      </w:r>
      <w:r>
        <w:tab/>
      </w:r>
      <w:r>
        <w:fldChar w:fldCharType="begin"/>
      </w:r>
      <w:r>
        <w:instrText xml:space="preserve"> PAGEREF _Toc2341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7E8F6413">
      <w:pPr>
        <w:pStyle w:val="6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_Toc6643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default" w:ascii="华文楷体" w:hAnsi="华文楷体" w:eastAsia="华文楷体" w:cs="华文楷体"/>
          <w:szCs w:val="32"/>
          <w:lang w:val="en-US" w:eastAsia="zh-CN"/>
        </w:rPr>
        <w:t xml:space="preserve">6. </w:t>
      </w:r>
      <w:r>
        <w:rPr>
          <w:rFonts w:hint="eastAsia" w:ascii="华文楷体" w:hAnsi="华文楷体" w:eastAsia="华文楷体" w:cs="华文楷体"/>
          <w:szCs w:val="32"/>
          <w:lang w:val="en-US" w:eastAsia="zh-CN"/>
        </w:rPr>
        <w:t>收入管理</w:t>
      </w:r>
      <w:r>
        <w:tab/>
      </w:r>
      <w:r>
        <w:fldChar w:fldCharType="begin"/>
      </w:r>
      <w:r>
        <w:instrText xml:space="preserve"> PAGEREF _Toc6643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46CE49D6">
      <w:pPr>
        <w:pStyle w:val="6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_Toc31237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default" w:ascii="华文楷体" w:hAnsi="华文楷体" w:eastAsia="华文楷体" w:cs="华文楷体"/>
          <w:szCs w:val="32"/>
          <w:lang w:val="en-US" w:eastAsia="zh-CN"/>
        </w:rPr>
        <w:t xml:space="preserve">7. </w:t>
      </w:r>
      <w:r>
        <w:rPr>
          <w:rFonts w:hint="eastAsia" w:ascii="华文楷体" w:hAnsi="华文楷体" w:eastAsia="华文楷体" w:cs="华文楷体"/>
          <w:szCs w:val="32"/>
          <w:lang w:val="en-US" w:eastAsia="zh-CN"/>
        </w:rPr>
        <w:t>内控平台数据池</w:t>
      </w:r>
      <w:r>
        <w:tab/>
      </w:r>
      <w:r>
        <w:fldChar w:fldCharType="begin"/>
      </w:r>
      <w:r>
        <w:instrText xml:space="preserve"> PAGEREF _Toc31237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3496D551">
      <w:pPr>
        <w:pStyle w:val="5"/>
        <w:tabs>
          <w:tab w:val="right" w:leader="dot" w:pos="8306"/>
        </w:tabs>
      </w:pPr>
      <w:r>
        <w:rPr>
          <w:rFonts w:hint="eastAsia" w:ascii="华文楷体" w:hAnsi="华文楷体" w:eastAsia="华文楷体" w:cs="华文楷体"/>
          <w:szCs w:val="18"/>
        </w:rPr>
        <w:fldChar w:fldCharType="begin"/>
      </w:r>
      <w:r>
        <w:rPr>
          <w:rFonts w:hint="eastAsia" w:ascii="华文楷体" w:hAnsi="华文楷体" w:eastAsia="华文楷体" w:cs="华文楷体"/>
          <w:szCs w:val="18"/>
        </w:rPr>
        <w:instrText xml:space="preserve"> HYPERLINK \l _Toc26764 </w:instrText>
      </w:r>
      <w:r>
        <w:rPr>
          <w:rFonts w:hint="eastAsia" w:ascii="华文楷体" w:hAnsi="华文楷体" w:eastAsia="华文楷体" w:cs="华文楷体"/>
          <w:szCs w:val="18"/>
        </w:rPr>
        <w:fldChar w:fldCharType="separate"/>
      </w:r>
      <w:r>
        <w:rPr>
          <w:rFonts w:hint="eastAsia" w:ascii="华文楷体" w:hAnsi="华文楷体" w:eastAsia="华文楷体" w:cs="华文楷体"/>
          <w:lang w:val="en-US" w:eastAsia="zh-CN"/>
        </w:rPr>
        <w:t>三、 报表</w:t>
      </w:r>
      <w:r>
        <w:tab/>
      </w:r>
      <w:r>
        <w:fldChar w:fldCharType="begin"/>
      </w:r>
      <w:r>
        <w:instrText xml:space="preserve"> PAGEREF _Toc26764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华文楷体" w:hAnsi="华文楷体" w:eastAsia="华文楷体" w:cs="华文楷体"/>
          <w:szCs w:val="18"/>
        </w:rPr>
        <w:fldChar w:fldCharType="end"/>
      </w:r>
    </w:p>
    <w:p w14:paraId="5EAB33E9">
      <w:pPr>
        <w:spacing w:line="276" w:lineRule="auto"/>
        <w:rPr>
          <w:rFonts w:hint="eastAsia" w:ascii="华文楷体" w:hAnsi="华文楷体" w:eastAsia="华文楷体" w:cs="华文楷体"/>
          <w:sz w:val="18"/>
          <w:szCs w:val="18"/>
        </w:rPr>
      </w:pPr>
      <w:r>
        <w:rPr>
          <w:rFonts w:hint="eastAsia" w:ascii="华文楷体" w:hAnsi="华文楷体" w:eastAsia="华文楷体" w:cs="华文楷体"/>
          <w:szCs w:val="18"/>
        </w:rPr>
        <w:fldChar w:fldCharType="end"/>
      </w:r>
      <w:r>
        <w:rPr>
          <w:rFonts w:hint="eastAsia" w:ascii="华文楷体" w:hAnsi="华文楷体" w:eastAsia="华文楷体" w:cs="华文楷体"/>
        </w:rPr>
        <w:br w:type="page"/>
      </w:r>
    </w:p>
    <w:p w14:paraId="68F3572C">
      <w:pPr>
        <w:pStyle w:val="2"/>
        <w:spacing w:line="276" w:lineRule="auto"/>
        <w:rPr>
          <w:rFonts w:hint="eastAsia" w:ascii="华文楷体" w:hAnsi="华文楷体" w:eastAsia="华文楷体" w:cs="华文楷体"/>
          <w:sz w:val="44"/>
          <w:szCs w:val="44"/>
        </w:rPr>
      </w:pPr>
      <w:bookmarkStart w:id="0" w:name="_Toc13935"/>
      <w:bookmarkStart w:id="1" w:name="_Toc521463251"/>
      <w:bookmarkStart w:id="13" w:name="_GoBack"/>
      <w:bookmarkEnd w:id="13"/>
      <w:r>
        <w:rPr>
          <w:rFonts w:hint="eastAsia" w:ascii="华文楷体" w:hAnsi="华文楷体" w:eastAsia="华文楷体" w:cs="华文楷体"/>
          <w:b/>
          <w:bCs/>
          <w:sz w:val="44"/>
          <w:szCs w:val="44"/>
          <w:lang w:val="en-US" w:eastAsia="zh-CN"/>
        </w:rPr>
        <w:t>登录门户</w:t>
      </w:r>
      <w:bookmarkEnd w:id="0"/>
    </w:p>
    <w:bookmarkEnd w:id="1"/>
    <w:p w14:paraId="3CF953CA">
      <w:pPr>
        <w:pStyle w:val="3"/>
        <w:spacing w:line="276" w:lineRule="auto"/>
        <w:rPr>
          <w:rFonts w:hint="eastAsia"/>
        </w:rPr>
      </w:pPr>
      <w:bookmarkStart w:id="2" w:name="_Toc3006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登录</w:t>
      </w:r>
      <w:bookmarkEnd w:id="2"/>
    </w:p>
    <w:p w14:paraId="7F9B74A6">
      <w:pPr>
        <w:numPr>
          <w:ilvl w:val="0"/>
          <w:numId w:val="3"/>
        </w:numPr>
        <w:spacing w:line="240" w:lineRule="auto"/>
        <w:ind w:left="0" w:leftChars="0" w:firstLine="0" w:firstLineChars="0"/>
        <w:rPr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  <w:t>登录地址：</w:t>
      </w:r>
      <w:r>
        <w:rPr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  <w:instrText xml:space="preserve"> HYPERLINK "http://oa.lygtc.edu.cn:8089/" </w:instrText>
      </w:r>
      <w:r>
        <w:rPr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  <w:t>http://oa.lygtc.edu.cn:8089/</w:t>
      </w:r>
      <w:r>
        <w:rPr>
          <w:rFonts w:hint="eastAsia" w:ascii="华文楷体" w:hAnsi="华文楷体" w:eastAsia="华文楷体" w:cs="华文楷体"/>
          <w:b/>
          <w:bCs/>
          <w:sz w:val="28"/>
          <w:szCs w:val="28"/>
          <w:lang w:val="en-US" w:eastAsia="zh-CN"/>
        </w:rPr>
        <w:fldChar w:fldCharType="end"/>
      </w:r>
    </w:p>
    <w:p w14:paraId="09C51792">
      <w:pPr>
        <w:spacing w:line="240" w:lineRule="auto"/>
        <w:ind w:firstLine="0" w:firstLineChars="0"/>
        <w:rPr>
          <w:rFonts w:hint="eastAsia" w:ascii="华文楷体" w:hAnsi="华文楷体" w:eastAsia="华文楷体" w:cs="华文楷体"/>
          <w:b/>
          <w:bCs/>
        </w:rPr>
      </w:pPr>
      <w:r>
        <w:rPr>
          <w:rFonts w:hint="eastAsia" w:ascii="华文楷体" w:hAnsi="华文楷体" w:eastAsia="华文楷体" w:cs="华文楷体"/>
          <w:b/>
          <w:bCs/>
        </w:rPr>
        <w:drawing>
          <wp:inline distT="0" distB="0" distL="114300" distR="114300">
            <wp:extent cx="5264150" cy="346710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F5A0">
      <w:pPr>
        <w:spacing w:line="240" w:lineRule="auto"/>
        <w:ind w:firstLine="0" w:firstLineChars="0"/>
        <w:rPr>
          <w:rFonts w:hint="eastAsia" w:ascii="华文楷体" w:hAnsi="华文楷体" w:eastAsia="华文楷体" w:cs="华文楷体"/>
          <w:b/>
          <w:bCs/>
        </w:rPr>
      </w:pPr>
    </w:p>
    <w:p w14:paraId="13D7C18D">
      <w:pPr>
        <w:numPr>
          <w:ilvl w:val="0"/>
          <w:numId w:val="3"/>
        </w:numPr>
        <w:spacing w:line="240" w:lineRule="auto"/>
        <w:ind w:left="0" w:leftChars="0" w:firstLine="0" w:firstLineChars="0"/>
        <w:rPr>
          <w:rFonts w:hint="eastAsia" w:ascii="华文楷体" w:hAnsi="华文楷体" w:eastAsia="华文楷体" w:cs="华文楷体"/>
          <w:b/>
          <w:bCs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员工门户：</w:t>
      </w:r>
    </w:p>
    <w:p w14:paraId="2E876349">
      <w:pPr>
        <w:spacing w:line="240" w:lineRule="auto"/>
        <w:rPr>
          <w:rFonts w:hint="default" w:ascii="华文楷体" w:hAnsi="华文楷体" w:eastAsia="华文楷体" w:cs="华文楷体"/>
          <w:b/>
          <w:bCs/>
          <w:lang w:val="en-US" w:eastAsia="zh-CN"/>
        </w:rPr>
      </w:pPr>
      <w:r>
        <w:drawing>
          <wp:inline distT="0" distB="0" distL="114300" distR="114300">
            <wp:extent cx="5251450" cy="2365375"/>
            <wp:effectExtent l="0" t="0" r="635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71080">
      <w:pPr>
        <w:pStyle w:val="3"/>
        <w:spacing w:line="276" w:lineRule="auto"/>
        <w:rPr>
          <w:rFonts w:hint="eastAsia" w:ascii="华文楷体" w:hAnsi="华文楷体" w:eastAsia="华文楷体" w:cs="华文楷体"/>
          <w:sz w:val="32"/>
          <w:szCs w:val="32"/>
        </w:rPr>
      </w:pPr>
      <w:bookmarkStart w:id="3" w:name="_Toc11057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内控平台</w:t>
      </w:r>
      <w:bookmarkEnd w:id="3"/>
    </w:p>
    <w:p w14:paraId="6FE3F9B3">
      <w:pPr>
        <w:rPr>
          <w:rFonts w:hint="eastAsia"/>
        </w:rPr>
      </w:pPr>
    </w:p>
    <w:p w14:paraId="2B0DCF61">
      <w:pPr>
        <w:numPr>
          <w:ilvl w:val="0"/>
          <w:numId w:val="4"/>
        </w:numPr>
        <w:spacing w:line="240" w:lineRule="auto"/>
        <w:ind w:left="0" w:leftChars="0" w:firstLine="0" w:firstLineChars="0"/>
        <w:rPr>
          <w:rFonts w:hint="eastAsia" w:ascii="华文楷体" w:hAnsi="华文楷体" w:eastAsia="华文楷体" w:cs="华文楷体"/>
          <w:b/>
          <w:bCs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24"/>
          <w:szCs w:val="24"/>
          <w:lang w:val="en-US" w:eastAsia="zh-CN"/>
        </w:rPr>
        <w:t>此平台为预算管控平台，主要用于用户各种费用报销及预算执行管控，用户通过事前申请流程申请预算额度，费用发生后进行各种费用的报销。</w:t>
      </w:r>
    </w:p>
    <w:p w14:paraId="3336C3EE">
      <w:pPr>
        <w:spacing w:line="240" w:lineRule="auto"/>
        <w:ind w:firstLine="420" w:firstLineChars="0"/>
        <w:rPr>
          <w:rFonts w:hint="default" w:ascii="华文楷体" w:hAnsi="华文楷体" w:eastAsia="华文楷体" w:cs="华文楷体"/>
          <w:b/>
          <w:bCs/>
          <w:sz w:val="24"/>
          <w:szCs w:val="24"/>
          <w:lang w:val="en-US" w:eastAsia="zh-CN"/>
        </w:rPr>
      </w:pPr>
    </w:p>
    <w:p w14:paraId="4A13E8E6">
      <w:pPr>
        <w:numPr>
          <w:ilvl w:val="0"/>
          <w:numId w:val="4"/>
        </w:numPr>
        <w:spacing w:line="240" w:lineRule="auto"/>
        <w:ind w:left="0" w:leftChars="0" w:firstLine="0" w:firstLineChars="0"/>
        <w:rPr>
          <w:rFonts w:hint="default" w:ascii="华文楷体" w:hAnsi="华文楷体" w:eastAsia="华文楷体" w:cs="华文楷体"/>
          <w:b/>
          <w:bCs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24"/>
          <w:szCs w:val="24"/>
          <w:lang w:val="en-US" w:eastAsia="zh-CN"/>
        </w:rPr>
        <w:t>进入方式：通过点击首页中，左上角点格，然后点击内控平台，即可进入。</w:t>
      </w:r>
    </w:p>
    <w:p w14:paraId="7371D917">
      <w:pPr>
        <w:spacing w:line="240" w:lineRule="auto"/>
        <w:rPr>
          <w:rFonts w:hint="default" w:ascii="华文楷体" w:hAnsi="华文楷体" w:eastAsia="华文楷体" w:cs="华文楷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3355" cy="2800985"/>
            <wp:effectExtent l="0" t="0" r="444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D597F">
      <w:r>
        <w:br w:type="page"/>
      </w:r>
    </w:p>
    <w:p w14:paraId="0F3ABEC1">
      <w:pPr>
        <w:pStyle w:val="2"/>
        <w:spacing w:line="276" w:lineRule="auto"/>
        <w:rPr>
          <w:rFonts w:hint="eastAsia" w:ascii="华文楷体" w:hAnsi="华文楷体" w:eastAsia="华文楷体" w:cs="华文楷体"/>
        </w:rPr>
      </w:pPr>
      <w:bookmarkStart w:id="4" w:name="_Toc26341"/>
      <w:r>
        <w:rPr>
          <w:rFonts w:hint="eastAsia" w:ascii="华文楷体" w:hAnsi="华文楷体" w:eastAsia="华文楷体" w:cs="华文楷体"/>
          <w:lang w:val="en-US" w:eastAsia="zh-CN"/>
        </w:rPr>
        <w:t>平台使用（费用报销全过程）</w:t>
      </w:r>
      <w:bookmarkEnd w:id="4"/>
    </w:p>
    <w:p w14:paraId="52EF13B2">
      <w:pPr>
        <w:pStyle w:val="3"/>
        <w:numPr>
          <w:ilvl w:val="0"/>
          <w:numId w:val="5"/>
        </w:numPr>
        <w:rPr>
          <w:rFonts w:hint="eastAsia"/>
        </w:rPr>
      </w:pPr>
      <w:bookmarkStart w:id="5" w:name="_Toc15627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事前申请流程</w:t>
      </w:r>
      <w:bookmarkEnd w:id="5"/>
    </w:p>
    <w:p w14:paraId="36B2E53A">
      <w:pPr>
        <w:numPr>
          <w:ilvl w:val="0"/>
          <w:numId w:val="6"/>
        </w:numPr>
        <w:ind w:left="0" w:leftChars="0" w:firstLine="0" w:firstLineChars="0"/>
        <w:rPr>
          <w:rFonts w:hint="eastAsia" w:ascii="华文楷体" w:hAnsi="华文楷体" w:eastAsia="华文楷体" w:cs="华文楷体"/>
          <w:b/>
          <w:bCs/>
          <w:sz w:val="24"/>
          <w:szCs w:val="24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24"/>
          <w:szCs w:val="24"/>
          <w:lang w:val="en-US" w:eastAsia="zh-CN"/>
        </w:rPr>
        <w:t>当用户走完事前请示流程后（出差、培训等流程），需要到内控平台----</w:t>
      </w:r>
      <w:r>
        <w:rPr>
          <w:rFonts w:hint="eastAsia" w:ascii="华文楷体" w:hAnsi="华文楷体" w:eastAsia="华文楷体" w:cs="华文楷体"/>
          <w:b/>
          <w:bCs/>
          <w:sz w:val="24"/>
          <w:szCs w:val="24"/>
          <w:highlight w:val="none"/>
          <w:lang w:val="en-US" w:eastAsia="zh-CN"/>
        </w:rPr>
        <w:t>费控流程</w:t>
      </w:r>
      <w:r>
        <w:rPr>
          <w:rFonts w:hint="eastAsia" w:ascii="华文楷体" w:hAnsi="华文楷体" w:eastAsia="华文楷体" w:cs="华文楷体"/>
          <w:b/>
          <w:bCs/>
          <w:sz w:val="24"/>
          <w:szCs w:val="24"/>
          <w:lang w:val="en-US" w:eastAsia="zh-CN"/>
        </w:rPr>
        <w:t>中找到----事前申请流程，发起并提交。</w:t>
      </w:r>
    </w:p>
    <w:p w14:paraId="2655D26C">
      <w:pPr>
        <w:jc w:val="left"/>
      </w:pPr>
      <w:r>
        <w:drawing>
          <wp:inline distT="0" distB="0" distL="114300" distR="114300">
            <wp:extent cx="5271770" cy="3360420"/>
            <wp:effectExtent l="0" t="0" r="1270" b="762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CF380">
      <w:pPr>
        <w:jc w:val="center"/>
      </w:pPr>
    </w:p>
    <w:p w14:paraId="0A73C2DE">
      <w:pPr>
        <w:jc w:val="center"/>
      </w:pPr>
    </w:p>
    <w:p w14:paraId="514A92DF">
      <w:pPr>
        <w:jc w:val="center"/>
      </w:pPr>
    </w:p>
    <w:p w14:paraId="3D0CE07B">
      <w:pPr>
        <w:jc w:val="center"/>
      </w:pPr>
    </w:p>
    <w:p w14:paraId="54B58B48">
      <w:pPr>
        <w:jc w:val="center"/>
      </w:pPr>
    </w:p>
    <w:p w14:paraId="3E04C754">
      <w:pPr>
        <w:jc w:val="center"/>
      </w:pPr>
    </w:p>
    <w:p w14:paraId="65638EC0">
      <w:pPr>
        <w:jc w:val="center"/>
      </w:pPr>
    </w:p>
    <w:p w14:paraId="314B2385">
      <w:pPr>
        <w:jc w:val="center"/>
      </w:pPr>
    </w:p>
    <w:p w14:paraId="379751CD">
      <w:pPr>
        <w:jc w:val="center"/>
      </w:pPr>
    </w:p>
    <w:p w14:paraId="3E1701B6">
      <w:pPr>
        <w:jc w:val="center"/>
      </w:pPr>
    </w:p>
    <w:p w14:paraId="7AF59C2C">
      <w:pPr>
        <w:jc w:val="center"/>
      </w:pPr>
    </w:p>
    <w:p w14:paraId="40F09793">
      <w:pPr>
        <w:jc w:val="center"/>
      </w:pPr>
    </w:p>
    <w:p w14:paraId="25C33A0F">
      <w:pPr>
        <w:jc w:val="center"/>
      </w:pPr>
    </w:p>
    <w:p w14:paraId="1981F207">
      <w:pPr>
        <w:jc w:val="center"/>
      </w:pPr>
    </w:p>
    <w:p w14:paraId="60514D0A">
      <w:pPr>
        <w:jc w:val="center"/>
      </w:pPr>
    </w:p>
    <w:p w14:paraId="14203FD1">
      <w:pPr>
        <w:jc w:val="center"/>
      </w:pPr>
    </w:p>
    <w:p w14:paraId="53D5A6EA">
      <w:pPr>
        <w:numPr>
          <w:ilvl w:val="0"/>
          <w:numId w:val="6"/>
        </w:numPr>
        <w:ind w:left="0" w:leftChars="0" w:firstLine="0" w:firstLineChars="0"/>
        <w:jc w:val="both"/>
        <w:rPr>
          <w:rFonts w:hint="default" w:ascii="华文楷体" w:hAnsi="华文楷体" w:eastAsia="华文楷体" w:cs="华文楷体"/>
          <w:b/>
          <w:bCs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填写事前申请流程时，需关联用户之前提交的事前请示流程；在申请预算时，需要关联“预算项目”，需要注意的是，此处的申请金额为预估金额，尽量要大于实际金额，便于后续的报销。</w:t>
      </w:r>
    </w:p>
    <w:p w14:paraId="67C6C1EE">
      <w:pPr>
        <w:jc w:val="both"/>
      </w:pPr>
      <w:r>
        <w:drawing>
          <wp:inline distT="0" distB="0" distL="114300" distR="114300">
            <wp:extent cx="5257800" cy="2407920"/>
            <wp:effectExtent l="0" t="0" r="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F6DCF">
      <w:pPr>
        <w:jc w:val="both"/>
      </w:pPr>
    </w:p>
    <w:p w14:paraId="11C53ED8">
      <w:pPr>
        <w:jc w:val="both"/>
      </w:pPr>
    </w:p>
    <w:p w14:paraId="65F5266D">
      <w:pPr>
        <w:jc w:val="both"/>
      </w:pPr>
    </w:p>
    <w:p w14:paraId="568F0483">
      <w:pPr>
        <w:jc w:val="both"/>
      </w:pPr>
    </w:p>
    <w:p w14:paraId="605B9102">
      <w:pPr>
        <w:numPr>
          <w:ilvl w:val="0"/>
          <w:numId w:val="6"/>
        </w:numPr>
        <w:ind w:left="0" w:leftChars="0" w:firstLine="0" w:firstLineChars="0"/>
        <w:jc w:val="both"/>
        <w:rPr>
          <w:rFonts w:hint="eastAsia" w:ascii="华文楷体" w:hAnsi="华文楷体" w:eastAsia="华文楷体" w:cs="华文楷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color w:val="FF0000"/>
          <w:sz w:val="28"/>
          <w:szCs w:val="28"/>
          <w:lang w:val="en-US" w:eastAsia="zh-CN"/>
        </w:rPr>
        <w:t>注：内控平台中所有流程均可在用户门户--流程--新建流程--费控报销流程中找到。</w:t>
      </w:r>
    </w:p>
    <w:p w14:paraId="29074BE2">
      <w:pPr>
        <w:jc w:val="both"/>
        <w:rPr>
          <w:rFonts w:hint="eastAsia" w:ascii="华文楷体" w:hAnsi="华文楷体" w:eastAsia="华文楷体" w:cs="华文楷体"/>
          <w:b/>
          <w:bCs/>
          <w:color w:val="FF0000"/>
          <w:sz w:val="28"/>
          <w:szCs w:val="28"/>
          <w:lang w:val="en-US" w:eastAsia="zh-CN"/>
        </w:rPr>
      </w:pPr>
    </w:p>
    <w:p w14:paraId="19AD4D13">
      <w:pPr>
        <w:jc w:val="both"/>
        <w:rPr>
          <w:rFonts w:hint="eastAsia" w:ascii="华文楷体" w:hAnsi="华文楷体" w:eastAsia="华文楷体" w:cs="华文楷体"/>
          <w:b/>
          <w:bCs/>
          <w:color w:val="FF0000"/>
          <w:sz w:val="28"/>
          <w:szCs w:val="28"/>
          <w:lang w:val="en-US" w:eastAsia="zh-CN"/>
        </w:rPr>
      </w:pPr>
    </w:p>
    <w:p w14:paraId="1C26281A">
      <w:pPr>
        <w:jc w:val="both"/>
        <w:rPr>
          <w:rFonts w:hint="eastAsia" w:ascii="华文楷体" w:hAnsi="华文楷体" w:eastAsia="华文楷体" w:cs="华文楷体"/>
          <w:b/>
          <w:bCs/>
          <w:color w:val="FF0000"/>
          <w:sz w:val="28"/>
          <w:szCs w:val="28"/>
          <w:lang w:val="en-US" w:eastAsia="zh-CN"/>
        </w:rPr>
      </w:pPr>
    </w:p>
    <w:p w14:paraId="3EA8FEC8">
      <w:pPr>
        <w:jc w:val="both"/>
        <w:rPr>
          <w:rFonts w:hint="eastAsia" w:ascii="华文楷体" w:hAnsi="华文楷体" w:eastAsia="华文楷体" w:cs="华文楷体"/>
          <w:b/>
          <w:bCs/>
          <w:color w:val="FF0000"/>
          <w:sz w:val="28"/>
          <w:szCs w:val="28"/>
          <w:lang w:val="en-US" w:eastAsia="zh-CN"/>
        </w:rPr>
      </w:pPr>
    </w:p>
    <w:p w14:paraId="41AAE5DF">
      <w:pPr>
        <w:jc w:val="both"/>
        <w:rPr>
          <w:rFonts w:hint="eastAsia" w:ascii="华文楷体" w:hAnsi="华文楷体" w:eastAsia="华文楷体" w:cs="华文楷体"/>
          <w:b/>
          <w:bCs/>
          <w:color w:val="FF0000"/>
          <w:sz w:val="28"/>
          <w:szCs w:val="28"/>
          <w:lang w:val="en-US" w:eastAsia="zh-CN"/>
        </w:rPr>
      </w:pPr>
    </w:p>
    <w:p w14:paraId="7AD486E6">
      <w:pPr>
        <w:jc w:val="both"/>
        <w:rPr>
          <w:rFonts w:hint="eastAsia" w:ascii="华文楷体" w:hAnsi="华文楷体" w:eastAsia="华文楷体" w:cs="华文楷体"/>
          <w:b/>
          <w:bCs/>
          <w:color w:val="FF0000"/>
          <w:sz w:val="28"/>
          <w:szCs w:val="28"/>
          <w:lang w:val="en-US" w:eastAsia="zh-CN"/>
        </w:rPr>
      </w:pPr>
    </w:p>
    <w:p w14:paraId="3C59EB25">
      <w:pPr>
        <w:jc w:val="both"/>
        <w:rPr>
          <w:rFonts w:hint="eastAsia" w:ascii="华文楷体" w:hAnsi="华文楷体" w:eastAsia="华文楷体" w:cs="华文楷体"/>
          <w:b/>
          <w:bCs/>
          <w:color w:val="FF0000"/>
          <w:sz w:val="28"/>
          <w:szCs w:val="28"/>
          <w:lang w:val="en-US" w:eastAsia="zh-CN"/>
        </w:rPr>
      </w:pPr>
    </w:p>
    <w:p w14:paraId="29296F8F">
      <w:pPr>
        <w:pStyle w:val="3"/>
        <w:numPr>
          <w:ilvl w:val="0"/>
          <w:numId w:val="5"/>
        </w:numPr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bookmarkStart w:id="6" w:name="_Toc22657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费用报销流程</w:t>
      </w:r>
      <w:bookmarkEnd w:id="6"/>
    </w:p>
    <w:p w14:paraId="47FAB241">
      <w:pPr>
        <w:numPr>
          <w:ilvl w:val="0"/>
          <w:numId w:val="7"/>
        </w:numPr>
        <w:ind w:left="0" w:leftChars="0" w:firstLine="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当用户需要进行费用报销时，则需要根据要报销的类型，去发起相对应的流程。</w:t>
      </w:r>
    </w:p>
    <w:p w14:paraId="7DF22860">
      <w:r>
        <w:drawing>
          <wp:inline distT="0" distB="0" distL="114300" distR="114300">
            <wp:extent cx="5262245" cy="3951605"/>
            <wp:effectExtent l="0" t="0" r="1079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062C">
      <w:pPr>
        <w:numPr>
          <w:ilvl w:val="0"/>
          <w:numId w:val="8"/>
        </w:numPr>
        <w:ind w:left="0" w:leftChars="0" w:firstLine="0" w:firstLineChars="0"/>
        <w:rPr>
          <w:rFonts w:hint="default" w:ascii="华文楷体" w:hAnsi="华文楷体" w:eastAsia="华文楷体" w:cs="华文楷体"/>
          <w:b/>
          <w:bCs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例：用户提交出差申请，则需要进行事前申请流程，报销时，发起差旅报销流程。填写时，需要关联我们之前提交的事前申请流程，系统则会自动带出用户在事前申请流程中填写的预算信息，部分详细信息则需要用户补充完整。</w:t>
      </w:r>
    </w:p>
    <w:p w14:paraId="3ADD20EB">
      <w:r>
        <w:drawing>
          <wp:inline distT="0" distB="0" distL="114300" distR="114300">
            <wp:extent cx="5264785" cy="2315210"/>
            <wp:effectExtent l="0" t="0" r="8255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7C79"/>
    <w:p w14:paraId="295AA645">
      <w:pPr>
        <w:numPr>
          <w:ilvl w:val="0"/>
          <w:numId w:val="8"/>
        </w:numPr>
        <w:ind w:left="0" w:leftChars="0" w:firstLine="0" w:firstLineChars="0"/>
        <w:rPr>
          <w:rFonts w:hint="eastAsia" w:ascii="华文楷体" w:hAnsi="华文楷体" w:eastAsia="华文楷体" w:cs="华文楷体"/>
          <w:b/>
          <w:bCs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当用户存在发票时，在流程上可进行发票扫描上传识别。</w:t>
      </w:r>
    </w:p>
    <w:p w14:paraId="7A5AEC04">
      <w:pPr>
        <w:ind w:firstLine="0" w:firstLineChars="0"/>
      </w:pPr>
      <w:r>
        <w:drawing>
          <wp:inline distT="0" distB="0" distL="114300" distR="114300">
            <wp:extent cx="5268595" cy="2497455"/>
            <wp:effectExtent l="0" t="0" r="444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391E0">
      <w:pPr>
        <w:ind w:firstLine="0" w:firstLineChars="0"/>
        <w:rPr>
          <w:rFonts w:hint="eastAsia"/>
          <w:lang w:val="en-US" w:eastAsia="zh-CN"/>
        </w:rPr>
      </w:pPr>
    </w:p>
    <w:p w14:paraId="7B2059FF">
      <w:pPr>
        <w:numPr>
          <w:ilvl w:val="0"/>
          <w:numId w:val="8"/>
        </w:numPr>
        <w:ind w:left="0" w:leftChars="0" w:firstLine="0" w:firstLineChars="0"/>
        <w:rPr>
          <w:rFonts w:hint="default" w:ascii="华文楷体" w:hAnsi="华文楷体" w:eastAsia="华文楷体" w:cs="华文楷体"/>
          <w:b/>
          <w:bCs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点击发票扫描、票号码字段，均可以发票上传；通常我们用‘发票录入’来录入发票。</w:t>
      </w:r>
    </w:p>
    <w:p w14:paraId="220A09F5">
      <w:pPr>
        <w:ind w:firstLine="0" w:firstLineChars="0"/>
      </w:pPr>
      <w:r>
        <w:drawing>
          <wp:inline distT="0" distB="0" distL="114300" distR="114300">
            <wp:extent cx="5262245" cy="2045335"/>
            <wp:effectExtent l="0" t="0" r="10795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19D2">
      <w:pPr>
        <w:ind w:firstLine="0" w:firstLineChars="0"/>
      </w:pPr>
    </w:p>
    <w:p w14:paraId="45348561">
      <w:pPr>
        <w:ind w:firstLine="0" w:firstLineChars="0"/>
      </w:pPr>
    </w:p>
    <w:p w14:paraId="597C971B">
      <w:pPr>
        <w:numPr>
          <w:ilvl w:val="0"/>
          <w:numId w:val="8"/>
        </w:numPr>
        <w:ind w:left="0" w:leftChars="0" w:firstLine="0" w:firstLineChars="0"/>
        <w:rPr>
          <w:rFonts w:hint="default" w:ascii="华文楷体" w:hAnsi="华文楷体" w:eastAsia="华文楷体" w:cs="华文楷体"/>
          <w:b/>
          <w:bCs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将发票进行上传，然后点击识别，系统会自动识别发票的信息，同时会进行查验。发票扫描中可勾选多个发票，自动带出多行发票信息。发票号码则只可以带出一条信息。</w:t>
      </w:r>
    </w:p>
    <w:p w14:paraId="5AF42AB3">
      <w:pPr>
        <w:ind w:firstLine="0" w:firstLineChars="0"/>
      </w:pPr>
      <w:r>
        <w:drawing>
          <wp:inline distT="0" distB="0" distL="114300" distR="114300">
            <wp:extent cx="5266690" cy="3642360"/>
            <wp:effectExtent l="0" t="0" r="635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9AFDA">
      <w:pPr>
        <w:ind w:firstLine="0" w:firstLineChars="0"/>
      </w:pPr>
      <w:r>
        <w:drawing>
          <wp:inline distT="0" distB="0" distL="114300" distR="114300">
            <wp:extent cx="5264785" cy="3427095"/>
            <wp:effectExtent l="0" t="0" r="8255" b="19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470F2">
      <w:pPr>
        <w:ind w:firstLine="0" w:firstLineChars="0"/>
      </w:pPr>
    </w:p>
    <w:p w14:paraId="7AC39D91">
      <w:pPr>
        <w:ind w:firstLine="0" w:firstLineChars="0"/>
      </w:pPr>
    </w:p>
    <w:p w14:paraId="7929E7FC">
      <w:pPr>
        <w:ind w:firstLine="0" w:firstLineChars="0"/>
      </w:pPr>
    </w:p>
    <w:p w14:paraId="07B3D84A">
      <w:pPr>
        <w:pStyle w:val="3"/>
        <w:numPr>
          <w:ilvl w:val="0"/>
          <w:numId w:val="5"/>
        </w:numPr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bookmarkStart w:id="7" w:name="_Toc16216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借款申请/预付款申请</w:t>
      </w:r>
      <w:bookmarkEnd w:id="7"/>
    </w:p>
    <w:p w14:paraId="3C3DD324">
      <w:pPr>
        <w:numPr>
          <w:ilvl w:val="0"/>
          <w:numId w:val="7"/>
        </w:numPr>
        <w:ind w:left="0" w:leftChars="0" w:firstLine="0" w:firstLineChars="0"/>
        <w:rPr>
          <w:rFonts w:hint="eastAsia" w:ascii="华文楷体" w:hAnsi="华文楷体" w:eastAsia="华文楷体" w:cs="华文楷体"/>
          <w:b/>
          <w:bCs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当用户存在借款、预付款的情况时，发起流程填写信息即可，后续则通过‘费用报销流程’进行冲账。</w:t>
      </w:r>
    </w:p>
    <w:p w14:paraId="1654C387">
      <w:r>
        <w:drawing>
          <wp:inline distT="0" distB="0" distL="114300" distR="114300">
            <wp:extent cx="5259705" cy="2630170"/>
            <wp:effectExtent l="0" t="0" r="13335" b="635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A6226"/>
    <w:p w14:paraId="6E979A5B">
      <w:pPr>
        <w:pStyle w:val="3"/>
        <w:numPr>
          <w:ilvl w:val="0"/>
          <w:numId w:val="5"/>
        </w:numPr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bookmarkStart w:id="8" w:name="_Toc26205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发放流程（校内/校外）</w:t>
      </w:r>
      <w:bookmarkEnd w:id="8"/>
    </w:p>
    <w:p w14:paraId="0BE3B8F7">
      <w:pPr>
        <w:numPr>
          <w:ilvl w:val="0"/>
          <w:numId w:val="7"/>
        </w:numPr>
        <w:ind w:left="0" w:leftChars="0" w:firstLine="0" w:firstLineChars="0"/>
        <w:rPr>
          <w:rFonts w:hint="default" w:ascii="华文楷体" w:hAnsi="华文楷体" w:eastAsia="华文楷体" w:cs="华文楷体"/>
          <w:b/>
          <w:bCs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当涉及到人员经费发放时，则需要发起对应的发放流程；校外发放需要关联对应的事前申请流程，填写对应信息。校内发放流程可关联事前申请流程（没有事前申请则不需要关联）。</w:t>
      </w:r>
    </w:p>
    <w:p w14:paraId="2D0F1C91">
      <w:pPr>
        <w:numPr>
          <w:ilvl w:val="0"/>
          <w:numId w:val="0"/>
        </w:numPr>
        <w:ind w:leftChars="0"/>
        <w:rPr>
          <w:rFonts w:hint="default" w:ascii="华文楷体" w:hAnsi="华文楷体" w:eastAsia="华文楷体" w:cs="华文楷体"/>
          <w:b/>
          <w:bCs/>
          <w:lang w:val="en-US" w:eastAsia="zh-CN"/>
        </w:rPr>
      </w:pPr>
      <w:r>
        <w:drawing>
          <wp:inline distT="0" distB="0" distL="114300" distR="114300">
            <wp:extent cx="5254625" cy="2566670"/>
            <wp:effectExtent l="0" t="0" r="3175" b="889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C9366">
      <w:pPr>
        <w:pStyle w:val="3"/>
        <w:numPr>
          <w:ilvl w:val="0"/>
          <w:numId w:val="5"/>
        </w:numPr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bookmarkStart w:id="9" w:name="_Toc2341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发票管理</w:t>
      </w:r>
      <w:bookmarkEnd w:id="9"/>
    </w:p>
    <w:p w14:paraId="4F3079B0">
      <w:pPr>
        <w:numPr>
          <w:ilvl w:val="0"/>
          <w:numId w:val="7"/>
        </w:numPr>
        <w:ind w:left="0" w:leftChars="0" w:firstLine="0" w:firstLineChars="0"/>
        <w:rPr>
          <w:rFonts w:hint="eastAsia" w:ascii="华文楷体" w:hAnsi="华文楷体" w:eastAsia="华文楷体" w:cs="华文楷体"/>
          <w:b/>
          <w:bCs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用户可提前进行发票上传（方便报销时，可直接选择已有发票）。</w:t>
      </w:r>
    </w:p>
    <w:p w14:paraId="25EE8B04">
      <w:pP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2398395"/>
            <wp:effectExtent l="0" t="0" r="13970" b="952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7A9B6">
      <w:pPr>
        <w:numPr>
          <w:ilvl w:val="0"/>
          <w:numId w:val="7"/>
        </w:numPr>
        <w:ind w:left="0" w:leftChars="0" w:firstLine="0" w:firstLineChars="0"/>
        <w:rPr>
          <w:rFonts w:hint="default" w:ascii="华文楷体" w:hAnsi="华文楷体" w:eastAsia="华文楷体" w:cs="华文楷体"/>
          <w:b/>
          <w:bCs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在我的发票中，也可以进行发票报销。勾选需要报销的发票，点击‘发起报销’，选择你需要发起的报销流程。</w:t>
      </w:r>
    </w:p>
    <w:p w14:paraId="1D78F0A1">
      <w:r>
        <w:drawing>
          <wp:inline distT="0" distB="0" distL="114300" distR="114300">
            <wp:extent cx="5263515" cy="2453640"/>
            <wp:effectExtent l="0" t="0" r="9525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A926"/>
    <w:p w14:paraId="2C0D6679"/>
    <w:p w14:paraId="10483E7C"/>
    <w:p w14:paraId="6876B350"/>
    <w:p w14:paraId="174918BC"/>
    <w:p w14:paraId="089796EC">
      <w:pPr>
        <w:rPr>
          <w:rFonts w:hint="eastAsia" w:eastAsia="宋体"/>
          <w:lang w:val="en-US" w:eastAsia="zh-CN"/>
        </w:rPr>
      </w:pPr>
    </w:p>
    <w:p w14:paraId="4E274D4A">
      <w:pPr>
        <w:pStyle w:val="3"/>
        <w:numPr>
          <w:ilvl w:val="0"/>
          <w:numId w:val="5"/>
        </w:numP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10" w:name="_Toc6643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收入管理</w:t>
      </w:r>
      <w:bookmarkEnd w:id="10"/>
    </w:p>
    <w:p w14:paraId="10636951">
      <w:pPr>
        <w:numPr>
          <w:ilvl w:val="0"/>
          <w:numId w:val="7"/>
        </w:numPr>
        <w:ind w:left="0" w:leftChars="0" w:firstLine="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当涉及到收入需要录入到台账中时，可在系统中发起-收入管理流程。流程结束后，即可在台账中查看数据（具有权限的人员）。</w:t>
      </w:r>
    </w:p>
    <w:p w14:paraId="7D9A67CC">
      <w:r>
        <w:drawing>
          <wp:inline distT="0" distB="0" distL="114300" distR="114300">
            <wp:extent cx="5262880" cy="3619500"/>
            <wp:effectExtent l="0" t="0" r="10160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FEBA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2195195"/>
            <wp:effectExtent l="0" t="0" r="1270" b="146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06BE5">
      <w:pPr>
        <w:rPr>
          <w:rFonts w:hint="eastAsia"/>
          <w:lang w:val="en-US" w:eastAsia="zh-CN"/>
        </w:rPr>
      </w:pPr>
    </w:p>
    <w:p w14:paraId="778BB5E2">
      <w:pPr>
        <w:rPr>
          <w:rFonts w:hint="eastAsia"/>
          <w:lang w:val="en-US" w:eastAsia="zh-CN"/>
        </w:rPr>
      </w:pPr>
    </w:p>
    <w:p w14:paraId="65C13D92">
      <w:pPr>
        <w:rPr>
          <w:rFonts w:hint="eastAsia"/>
          <w:lang w:val="en-US" w:eastAsia="zh-CN"/>
        </w:rPr>
      </w:pPr>
    </w:p>
    <w:p w14:paraId="529ED4D1">
      <w:pPr>
        <w:rPr>
          <w:rFonts w:hint="eastAsia"/>
          <w:lang w:val="en-US" w:eastAsia="zh-CN"/>
        </w:rPr>
      </w:pPr>
    </w:p>
    <w:p w14:paraId="5CB5ECC2">
      <w:pPr>
        <w:rPr>
          <w:rFonts w:hint="eastAsia"/>
          <w:lang w:val="en-US" w:eastAsia="zh-CN"/>
        </w:rPr>
      </w:pPr>
    </w:p>
    <w:p w14:paraId="6EB1C944">
      <w:pPr>
        <w:rPr>
          <w:rFonts w:hint="eastAsia"/>
          <w:lang w:val="en-US" w:eastAsia="zh-CN"/>
        </w:rPr>
      </w:pPr>
    </w:p>
    <w:p w14:paraId="37881EE4">
      <w:pPr>
        <w:pStyle w:val="3"/>
        <w:numPr>
          <w:ilvl w:val="0"/>
          <w:numId w:val="5"/>
        </w:numP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11" w:name="_Toc31237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内控平台数据池</w:t>
      </w:r>
      <w:bookmarkEnd w:id="11"/>
    </w:p>
    <w:p w14:paraId="08C687DB">
      <w:pPr>
        <w:numPr>
          <w:ilvl w:val="0"/>
          <w:numId w:val="7"/>
        </w:numPr>
        <w:ind w:left="0" w:leftChars="0" w:firstLine="0" w:firstLineChars="0"/>
        <w:rPr>
          <w:rFonts w:hint="eastAsia" w:ascii="华文楷体" w:hAnsi="华文楷体" w:eastAsia="华文楷体" w:cs="华文楷体"/>
          <w:b/>
          <w:bCs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lang w:val="en-US" w:eastAsia="zh-CN"/>
        </w:rPr>
        <w:t>各个不同的报销流程，存在不同的数据池，记录每条报销的内容，领导层可根据需求，进行查看内容。</w:t>
      </w:r>
    </w:p>
    <w:p w14:paraId="75846381">
      <w:r>
        <w:drawing>
          <wp:inline distT="0" distB="0" distL="114300" distR="114300">
            <wp:extent cx="5274310" cy="2271395"/>
            <wp:effectExtent l="0" t="0" r="13970" b="1460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91B5"/>
    <w:p w14:paraId="06A5B4AD"/>
    <w:p w14:paraId="65C24B1B"/>
    <w:p w14:paraId="0230A82A"/>
    <w:p w14:paraId="07D63885"/>
    <w:p w14:paraId="7B57A066"/>
    <w:p w14:paraId="7023F876"/>
    <w:p w14:paraId="07AC2841"/>
    <w:p w14:paraId="1CCFE82C"/>
    <w:p w14:paraId="512ABA95"/>
    <w:p w14:paraId="5F86D7D8"/>
    <w:p w14:paraId="5CE0E565"/>
    <w:p w14:paraId="1C2DDD25"/>
    <w:p w14:paraId="5B47E740"/>
    <w:p w14:paraId="6DE2C241"/>
    <w:p w14:paraId="529A178E"/>
    <w:p w14:paraId="5818A428"/>
    <w:p w14:paraId="22E70C31"/>
    <w:p w14:paraId="4F7F0191"/>
    <w:p w14:paraId="5273ABD0"/>
    <w:p w14:paraId="5F8A414C"/>
    <w:p w14:paraId="15E29CF3">
      <w:pPr>
        <w:pStyle w:val="2"/>
        <w:spacing w:line="276" w:lineRule="auto"/>
        <w:rPr>
          <w:rFonts w:hint="default" w:ascii="华文楷体" w:hAnsi="华文楷体" w:eastAsia="华文楷体" w:cs="华文楷体"/>
          <w:lang w:val="en-US" w:eastAsia="zh-CN"/>
        </w:rPr>
      </w:pPr>
      <w:bookmarkStart w:id="12" w:name="_Toc26764"/>
      <w:r>
        <w:rPr>
          <w:rFonts w:hint="eastAsia" w:ascii="华文楷体" w:hAnsi="华文楷体" w:eastAsia="华文楷体" w:cs="华文楷体"/>
          <w:lang w:val="en-US" w:eastAsia="zh-CN"/>
        </w:rPr>
        <w:t>报表</w:t>
      </w:r>
      <w:bookmarkEnd w:id="12"/>
    </w:p>
    <w:p w14:paraId="69DA6A5F">
      <w:pPr>
        <w:ind w:firstLine="641" w:firstLineChars="200"/>
        <w:rPr>
          <w:rFonts w:hint="eastAsia" w:ascii="华文楷体" w:hAnsi="华文楷体" w:eastAsia="华文楷体" w:cs="华文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华文楷体" w:hAnsi="华文楷体" w:eastAsia="华文楷体" w:cs="华文楷体"/>
          <w:b/>
          <w:bCs/>
          <w:kern w:val="2"/>
          <w:sz w:val="32"/>
          <w:szCs w:val="32"/>
          <w:lang w:val="en-US" w:eastAsia="zh-CN" w:bidi="ar-SA"/>
        </w:rPr>
        <w:t>仅有权限的用户可进行查看、导出预算报销流程的数据信息。（目前仅开放给财务处人员）。</w:t>
      </w:r>
    </w:p>
    <w:p w14:paraId="12BF7868">
      <w:r>
        <w:drawing>
          <wp:inline distT="0" distB="0" distL="114300" distR="114300">
            <wp:extent cx="5263515" cy="2583180"/>
            <wp:effectExtent l="0" t="0" r="9525" b="762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7E6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653665"/>
            <wp:effectExtent l="0" t="0" r="9525" b="1333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824A0D"/>
    <w:multiLevelType w:val="singleLevel"/>
    <w:tmpl w:val="D4824A0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  <w:color w:val="000000" w:themeColor="text1"/>
        <w:sz w:val="20"/>
        <w:szCs w:val="20"/>
        <w14:textFill>
          <w14:solidFill>
            <w14:schemeClr w14:val="tx1"/>
          </w14:solidFill>
        </w14:textFill>
      </w:rPr>
    </w:lvl>
  </w:abstractNum>
  <w:abstractNum w:abstractNumId="1">
    <w:nsid w:val="045DDA3F"/>
    <w:multiLevelType w:val="singleLevel"/>
    <w:tmpl w:val="045DDA3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5E9E166"/>
    <w:multiLevelType w:val="singleLevel"/>
    <w:tmpl w:val="15E9E1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  <w:sz w:val="20"/>
        <w:szCs w:val="20"/>
      </w:rPr>
    </w:lvl>
  </w:abstractNum>
  <w:abstractNum w:abstractNumId="3">
    <w:nsid w:val="1C6DDC10"/>
    <w:multiLevelType w:val="singleLevel"/>
    <w:tmpl w:val="1C6DDC1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1CD84F02"/>
    <w:multiLevelType w:val="multilevel"/>
    <w:tmpl w:val="1CD84F02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rFonts w:hint="eastAsia" w:ascii="华文楷体" w:hAnsi="华文楷体" w:eastAsia="华文楷体" w:cs="华文楷体"/>
      </w:rPr>
    </w:lvl>
    <w:lvl w:ilvl="1" w:tentative="0">
      <w:start w:val="1"/>
      <w:numFmt w:val="chineseCountingThousand"/>
      <w:lvlText w:val="%2、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3."/>
      <w:lvlJc w:val="left"/>
      <w:pPr>
        <w:ind w:left="0" w:firstLine="0"/>
      </w:pPr>
      <w:rPr>
        <w:rFonts w:hint="eastAsia"/>
        <w:sz w:val="32"/>
        <w:szCs w:val="32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5">
    <w:nsid w:val="60E19A2B"/>
    <w:multiLevelType w:val="singleLevel"/>
    <w:tmpl w:val="60E19A2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72880D9A"/>
    <w:multiLevelType w:val="multilevel"/>
    <w:tmpl w:val="72880D9A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default" w:ascii="华文楷体" w:hAnsi="华文楷体" w:eastAsia="华文楷体" w:cs="华文楷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F03E39"/>
    <w:rsid w:val="02327421"/>
    <w:rsid w:val="0F497781"/>
    <w:rsid w:val="11874578"/>
    <w:rsid w:val="12291B5F"/>
    <w:rsid w:val="17853193"/>
    <w:rsid w:val="1FE402B1"/>
    <w:rsid w:val="321014E0"/>
    <w:rsid w:val="3461207D"/>
    <w:rsid w:val="37FC7D5B"/>
    <w:rsid w:val="499B61EF"/>
    <w:rsid w:val="4F06315E"/>
    <w:rsid w:val="511A3667"/>
    <w:rsid w:val="55AF2E95"/>
    <w:rsid w:val="57F03E39"/>
    <w:rsid w:val="592252D1"/>
    <w:rsid w:val="6E2304BB"/>
    <w:rsid w:val="729E66E1"/>
    <w:rsid w:val="739F5D46"/>
    <w:rsid w:val="75D2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Times New Roman" w:asciiTheme="minorHAnsi" w:hAnsiTheme="minorHAns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0"/>
        <w:numId w:val="2"/>
      </w:numPr>
      <w:spacing w:before="260" w:after="260" w:line="416" w:lineRule="auto"/>
      <w:outlineLvl w:val="1"/>
    </w:pPr>
    <w:rPr>
      <w:rFonts w:ascii="Arial" w:hAnsi="Arial" w:eastAsia="微软雅黑"/>
      <w:b/>
      <w:bCs/>
      <w:sz w:val="28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qFormat/>
    <w:uiPriority w:val="39"/>
    <w:pPr>
      <w:ind w:left="840" w:leftChars="400"/>
    </w:pPr>
  </w:style>
  <w:style w:type="paragraph" w:styleId="5">
    <w:name w:val="toc 1"/>
    <w:basedOn w:val="1"/>
    <w:next w:val="1"/>
    <w:qFormat/>
    <w:uiPriority w:val="39"/>
  </w:style>
  <w:style w:type="paragraph" w:styleId="6">
    <w:name w:val="toc 2"/>
    <w:basedOn w:val="1"/>
    <w:next w:val="1"/>
    <w:qFormat/>
    <w:uiPriority w:val="39"/>
    <w:pPr>
      <w:ind w:left="420" w:leftChars="200"/>
    </w:pPr>
  </w:style>
  <w:style w:type="character" w:styleId="9">
    <w:name w:val="Strong"/>
    <w:qFormat/>
    <w:uiPriority w:val="22"/>
    <w:rPr>
      <w:b/>
      <w:bCs/>
    </w:rPr>
  </w:style>
  <w:style w:type="character" w:styleId="10">
    <w:name w:val="Hyperlink"/>
    <w:qFormat/>
    <w:uiPriority w:val="99"/>
    <w:rPr>
      <w:color w:val="0000FF"/>
      <w:u w:val="single"/>
    </w:rPr>
  </w:style>
  <w:style w:type="paragraph" w:customStyle="1" w:styleId="11">
    <w:name w:val="Table colheads"/>
    <w:basedOn w:val="1"/>
    <w:next w:val="1"/>
    <w:qFormat/>
    <w:uiPriority w:val="0"/>
    <w:pPr>
      <w:widowControl/>
      <w:overflowPunct w:val="0"/>
      <w:autoSpaceDE w:val="0"/>
      <w:autoSpaceDN w:val="0"/>
      <w:adjustRightInd w:val="0"/>
      <w:spacing w:beforeLines="100" w:afterLines="100"/>
      <w:jc w:val="left"/>
      <w:textAlignment w:val="baseline"/>
    </w:pPr>
    <w:rPr>
      <w:rFonts w:ascii="Arial" w:hAnsi="Arial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1073</Words>
  <Characters>1124</Characters>
  <Lines>0</Lines>
  <Paragraphs>0</Paragraphs>
  <TotalTime>0</TotalTime>
  <ScaleCrop>false</ScaleCrop>
  <LinksUpToDate>false</LinksUpToDate>
  <CharactersWithSpaces>1148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2026-04-01T01:49:00Z</dcterms:created>
  <dc:creator>Loser°</dc:creator>
  <cp:lastModifiedBy>Loser°</cp:lastModifiedBy>
  <dcterms:modified xsi:type="dcterms:W3CDTF">2026-04-02T07:15:45Z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F4E62BE430F8428C8EDDF18304C3F579_13</vt:lpwstr>
  </property>
  <property fmtid="{D5CDD505-2E9C-101B-9397-08002B2CF9AE}" pid="4" name="KSOTemplateDocerSaveRecord">
    <vt:lpwstr>eyJoZGlkIjoiODA5YTA2ZDc2ZmE1MDMwMDY5OTc1ZTQwYTdjYzgwYmYiLCJ1c2VySWQiOiIzMjAzMTU3NDMifQ==</vt:lpwstr>
  </property>
</Properties>
</file>