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34" w:rsidRDefault="00592F34" w:rsidP="00592F34">
      <w:pPr>
        <w:jc w:val="left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附表：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4140"/>
        <w:gridCol w:w="1260"/>
        <w:gridCol w:w="2520"/>
      </w:tblGrid>
      <w:tr w:rsidR="00592F34" w:rsidTr="002A2EC1">
        <w:trPr>
          <w:trHeight w:val="1305"/>
          <w:jc w:val="center"/>
        </w:trPr>
        <w:tc>
          <w:tcPr>
            <w:tcW w:w="9900" w:type="dxa"/>
            <w:gridSpan w:val="4"/>
            <w:vAlign w:val="center"/>
          </w:tcPr>
          <w:p w:rsidR="00592F34" w:rsidRDefault="00592F34" w:rsidP="002A2E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投 标 报 名 表</w:t>
            </w:r>
          </w:p>
          <w:p w:rsidR="00592F34" w:rsidRDefault="00592F34" w:rsidP="002A2EC1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592F34" w:rsidTr="002A2EC1">
        <w:trPr>
          <w:trHeight w:val="600"/>
          <w:jc w:val="center"/>
        </w:trPr>
        <w:tc>
          <w:tcPr>
            <w:tcW w:w="1980" w:type="dxa"/>
            <w:vAlign w:val="center"/>
          </w:tcPr>
          <w:p w:rsidR="00592F34" w:rsidRDefault="00592F34" w:rsidP="002A2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4140" w:type="dxa"/>
            <w:vAlign w:val="center"/>
          </w:tcPr>
          <w:p w:rsidR="00592F34" w:rsidRDefault="00592F34" w:rsidP="002A2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连云港职业技术学院投资项目审计代理机构比选</w:t>
            </w:r>
          </w:p>
        </w:tc>
        <w:tc>
          <w:tcPr>
            <w:tcW w:w="1260" w:type="dxa"/>
            <w:vAlign w:val="center"/>
          </w:tcPr>
          <w:p w:rsidR="00592F34" w:rsidRDefault="00592F34" w:rsidP="002A2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2520" w:type="dxa"/>
            <w:vAlign w:val="center"/>
          </w:tcPr>
          <w:p w:rsidR="00592F34" w:rsidRDefault="00592F34" w:rsidP="002A2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</w:rPr>
              <w:t>LZYZB2019032</w:t>
            </w:r>
          </w:p>
        </w:tc>
      </w:tr>
      <w:tr w:rsidR="00592F34" w:rsidTr="002A2EC1">
        <w:trPr>
          <w:trHeight w:val="600"/>
          <w:jc w:val="center"/>
        </w:trPr>
        <w:tc>
          <w:tcPr>
            <w:tcW w:w="1980" w:type="dxa"/>
            <w:vAlign w:val="center"/>
          </w:tcPr>
          <w:p w:rsidR="00592F34" w:rsidRDefault="00592F34" w:rsidP="002A2EC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投标单位名称</w:t>
            </w:r>
          </w:p>
        </w:tc>
        <w:tc>
          <w:tcPr>
            <w:tcW w:w="4140" w:type="dxa"/>
            <w:vAlign w:val="center"/>
          </w:tcPr>
          <w:p w:rsidR="00592F34" w:rsidRDefault="00592F34" w:rsidP="002A2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592F34" w:rsidRDefault="00592F34" w:rsidP="002A2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所投标段</w:t>
            </w:r>
          </w:p>
        </w:tc>
        <w:tc>
          <w:tcPr>
            <w:tcW w:w="2520" w:type="dxa"/>
            <w:vAlign w:val="center"/>
          </w:tcPr>
          <w:p w:rsidR="00592F34" w:rsidRDefault="00592F34" w:rsidP="002A2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2F34" w:rsidTr="002A2EC1">
        <w:trPr>
          <w:trHeight w:val="600"/>
          <w:jc w:val="center"/>
        </w:trPr>
        <w:tc>
          <w:tcPr>
            <w:tcW w:w="1980" w:type="dxa"/>
            <w:vAlign w:val="center"/>
          </w:tcPr>
          <w:p w:rsidR="00592F34" w:rsidRDefault="00592F34" w:rsidP="002A2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投标单位地址</w:t>
            </w:r>
          </w:p>
        </w:tc>
        <w:tc>
          <w:tcPr>
            <w:tcW w:w="4140" w:type="dxa"/>
            <w:vAlign w:val="center"/>
          </w:tcPr>
          <w:p w:rsidR="00592F34" w:rsidRDefault="00592F34" w:rsidP="002A2E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592F34" w:rsidRDefault="00592F34" w:rsidP="002A2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  编</w:t>
            </w:r>
          </w:p>
        </w:tc>
        <w:tc>
          <w:tcPr>
            <w:tcW w:w="2520" w:type="dxa"/>
            <w:vAlign w:val="center"/>
          </w:tcPr>
          <w:p w:rsidR="00592F34" w:rsidRDefault="00592F34" w:rsidP="002A2E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2F34" w:rsidTr="002A2EC1">
        <w:trPr>
          <w:trHeight w:val="600"/>
          <w:jc w:val="center"/>
        </w:trPr>
        <w:tc>
          <w:tcPr>
            <w:tcW w:w="1980" w:type="dxa"/>
            <w:vAlign w:val="center"/>
          </w:tcPr>
          <w:p w:rsidR="00592F34" w:rsidRDefault="00592F34" w:rsidP="002A2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4140" w:type="dxa"/>
            <w:vAlign w:val="center"/>
          </w:tcPr>
          <w:p w:rsidR="00592F34" w:rsidRDefault="00592F34" w:rsidP="002A2E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592F34" w:rsidRDefault="00592F34" w:rsidP="002A2EC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手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/>
                <w:kern w:val="0"/>
                <w:sz w:val="24"/>
              </w:rPr>
              <w:t>机</w:t>
            </w:r>
          </w:p>
        </w:tc>
        <w:tc>
          <w:tcPr>
            <w:tcW w:w="2520" w:type="dxa"/>
            <w:vAlign w:val="center"/>
          </w:tcPr>
          <w:p w:rsidR="00592F34" w:rsidRDefault="00592F34" w:rsidP="002A2E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2F34" w:rsidTr="002A2EC1">
        <w:trPr>
          <w:trHeight w:val="600"/>
          <w:jc w:val="center"/>
        </w:trPr>
        <w:tc>
          <w:tcPr>
            <w:tcW w:w="1980" w:type="dxa"/>
            <w:vAlign w:val="center"/>
          </w:tcPr>
          <w:p w:rsidR="00592F34" w:rsidRDefault="00592F34" w:rsidP="002A2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7920" w:type="dxa"/>
            <w:gridSpan w:val="3"/>
            <w:vAlign w:val="center"/>
          </w:tcPr>
          <w:p w:rsidR="00592F34" w:rsidRDefault="00592F34" w:rsidP="002A2EC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2019年06月27日16:00                  【魏老师】收</w:t>
            </w:r>
          </w:p>
        </w:tc>
      </w:tr>
      <w:tr w:rsidR="00592F34" w:rsidTr="002A2EC1">
        <w:trPr>
          <w:trHeight w:val="2654"/>
          <w:jc w:val="center"/>
        </w:trPr>
        <w:tc>
          <w:tcPr>
            <w:tcW w:w="9900" w:type="dxa"/>
            <w:gridSpan w:val="4"/>
          </w:tcPr>
          <w:p w:rsidR="00592F34" w:rsidRDefault="00592F34" w:rsidP="002A2E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592F34" w:rsidRDefault="00592F34" w:rsidP="002A2E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</w:t>
            </w:r>
          </w:p>
          <w:p w:rsidR="00592F34" w:rsidRDefault="00592F34" w:rsidP="002A2E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592F34" w:rsidRDefault="00592F34" w:rsidP="002A2EC1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:rsidR="00592F34" w:rsidRDefault="00592F34" w:rsidP="002A2EC1">
            <w:pPr>
              <w:rPr>
                <w:rFonts w:ascii="宋体" w:hAnsi="宋体" w:cs="宋体"/>
                <w:kern w:val="0"/>
                <w:sz w:val="24"/>
              </w:rPr>
            </w:pPr>
          </w:p>
          <w:p w:rsidR="00592F34" w:rsidRDefault="00592F34" w:rsidP="002A2EC1">
            <w:pPr>
              <w:rPr>
                <w:rFonts w:ascii="宋体" w:hAnsi="宋体" w:cs="宋体"/>
                <w:kern w:val="0"/>
                <w:sz w:val="24"/>
              </w:rPr>
            </w:pPr>
          </w:p>
          <w:p w:rsidR="00592F34" w:rsidRDefault="00592F34" w:rsidP="002A2EC1">
            <w:pPr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:rsidR="00592F34" w:rsidRDefault="00592F34" w:rsidP="00592F34">
      <w:pPr>
        <w:ind w:firstLineChars="2800" w:firstLine="6720"/>
        <w:rPr>
          <w:rFonts w:ascii="宋体" w:hAnsi="宋体"/>
          <w:sz w:val="24"/>
        </w:rPr>
      </w:pPr>
    </w:p>
    <w:p w:rsidR="00592F34" w:rsidRDefault="00592F34" w:rsidP="00592F34">
      <w:pPr>
        <w:spacing w:line="360" w:lineRule="auto"/>
        <w:rPr>
          <w:color w:val="000000"/>
          <w:sz w:val="24"/>
        </w:rPr>
      </w:pPr>
      <w:r>
        <w:rPr>
          <w:rFonts w:ascii="宋体" w:hAnsi="宋体" w:cs="宋体" w:hint="eastAsia"/>
          <w:sz w:val="24"/>
        </w:rPr>
        <w:t>说明:招标办公室将投标人在2019年06月27日16:00之前递交“投标报名表” 到魏老师处视为已报名。如果投标人未能按时递交本表，导致不能及时得到相关修改澄清等信息，后果自负。</w:t>
      </w:r>
    </w:p>
    <w:p w:rsidR="006C1D7D" w:rsidRPr="00592F34" w:rsidRDefault="006C1D7D">
      <w:bookmarkStart w:id="0" w:name="_GoBack"/>
      <w:bookmarkEnd w:id="0"/>
    </w:p>
    <w:sectPr w:rsidR="006C1D7D" w:rsidRPr="00592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34"/>
    <w:rsid w:val="00592F34"/>
    <w:rsid w:val="006C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F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F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1</cp:revision>
  <dcterms:created xsi:type="dcterms:W3CDTF">2019-06-21T06:38:00Z</dcterms:created>
  <dcterms:modified xsi:type="dcterms:W3CDTF">2019-06-21T06:39:00Z</dcterms:modified>
</cp:coreProperties>
</file>